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109" w:rsidRDefault="003F1109" w:rsidP="003F1109">
      <w:pPr>
        <w:widowControl/>
        <w:jc w:val="center"/>
        <w:rPr>
          <w:rFonts w:ascii="宋体" w:hAnsi="宋体" w:cs="Tahoma" w:hint="eastAsia"/>
          <w:b/>
          <w:bCs/>
          <w:kern w:val="36"/>
          <w:sz w:val="144"/>
          <w:szCs w:val="144"/>
        </w:rPr>
      </w:pPr>
      <w:bookmarkStart w:id="0" w:name="_Toc467323939"/>
    </w:p>
    <w:p w:rsidR="003F1109" w:rsidRDefault="003F1109" w:rsidP="003F1109">
      <w:pPr>
        <w:widowControl/>
        <w:jc w:val="center"/>
        <w:rPr>
          <w:rFonts w:ascii="宋体" w:hAnsi="宋体" w:cs="Tahoma"/>
          <w:b/>
          <w:bCs/>
          <w:kern w:val="36"/>
          <w:sz w:val="144"/>
          <w:szCs w:val="144"/>
        </w:rPr>
      </w:pPr>
    </w:p>
    <w:p w:rsidR="003F1109" w:rsidRPr="00A6650A" w:rsidRDefault="003F1109" w:rsidP="003F1109">
      <w:pPr>
        <w:widowControl/>
        <w:jc w:val="center"/>
        <w:rPr>
          <w:rFonts w:ascii="宋体" w:hAnsi="宋体" w:cs="Tahoma"/>
          <w:b/>
          <w:bCs/>
          <w:kern w:val="36"/>
          <w:sz w:val="144"/>
          <w:szCs w:val="144"/>
        </w:rPr>
      </w:pPr>
      <w:r w:rsidRPr="00A6650A">
        <w:rPr>
          <w:rFonts w:ascii="宋体" w:hAnsi="宋体" w:cs="Tahoma"/>
          <w:b/>
          <w:bCs/>
          <w:kern w:val="36"/>
          <w:sz w:val="144"/>
          <w:szCs w:val="144"/>
        </w:rPr>
        <w:t>询价通知书</w:t>
      </w:r>
    </w:p>
    <w:p w:rsidR="003F1109" w:rsidRPr="00A6650A" w:rsidRDefault="003F1109" w:rsidP="003F1109">
      <w:pPr>
        <w:widowControl/>
        <w:jc w:val="left"/>
        <w:rPr>
          <w:rFonts w:ascii="宋体" w:hAnsi="宋体" w:cs="Tahoma"/>
          <w:b/>
          <w:bCs/>
          <w:kern w:val="36"/>
          <w:sz w:val="52"/>
          <w:szCs w:val="52"/>
        </w:rPr>
      </w:pPr>
    </w:p>
    <w:p w:rsidR="003F1109" w:rsidRDefault="003F1109" w:rsidP="003F1109">
      <w:pPr>
        <w:jc w:val="left"/>
        <w:rPr>
          <w:rFonts w:ascii="宋体" w:hAnsi="宋体" w:cs="宋体"/>
          <w:b/>
          <w:color w:val="000000"/>
          <w:kern w:val="0"/>
          <w:sz w:val="48"/>
          <w:szCs w:val="48"/>
        </w:rPr>
      </w:pPr>
      <w:r w:rsidRPr="00A6650A">
        <w:rPr>
          <w:rFonts w:ascii="宋体" w:hAnsi="宋体" w:cs="Tahoma" w:hint="eastAsia"/>
          <w:b/>
          <w:bCs/>
          <w:kern w:val="36"/>
          <w:sz w:val="52"/>
          <w:szCs w:val="52"/>
        </w:rPr>
        <w:t>项目编号：</w:t>
      </w:r>
      <w:r w:rsidR="000027E8">
        <w:rPr>
          <w:rFonts w:ascii="宋体" w:hAnsi="宋体" w:cs="Tahoma" w:hint="eastAsia"/>
          <w:b/>
          <w:bCs/>
          <w:kern w:val="36"/>
          <w:sz w:val="52"/>
          <w:szCs w:val="52"/>
        </w:rPr>
        <w:t>202210</w:t>
      </w:r>
    </w:p>
    <w:p w:rsidR="003F1109" w:rsidRDefault="003F1109" w:rsidP="003F1109">
      <w:pPr>
        <w:ind w:left="2610" w:hangingChars="500" w:hanging="2610"/>
        <w:jc w:val="left"/>
        <w:rPr>
          <w:rFonts w:ascii="宋体" w:hAnsi="宋体" w:cs="宋体"/>
          <w:b/>
          <w:color w:val="000000"/>
          <w:kern w:val="0"/>
          <w:sz w:val="48"/>
          <w:szCs w:val="48"/>
        </w:rPr>
      </w:pPr>
      <w:r w:rsidRPr="00A6650A">
        <w:rPr>
          <w:rFonts w:ascii="宋体" w:hAnsi="宋体" w:cs="Tahoma" w:hint="eastAsia"/>
          <w:b/>
          <w:bCs/>
          <w:kern w:val="36"/>
          <w:sz w:val="52"/>
          <w:szCs w:val="52"/>
        </w:rPr>
        <w:t>项目名称：</w:t>
      </w:r>
      <w:r w:rsidR="000027E8">
        <w:rPr>
          <w:rFonts w:ascii="宋体" w:hAnsi="宋体" w:cs="Tahoma" w:hint="eastAsia"/>
          <w:b/>
          <w:bCs/>
          <w:kern w:val="36"/>
          <w:sz w:val="52"/>
          <w:szCs w:val="52"/>
        </w:rPr>
        <w:t>塘坊校区博学楼屋顶</w:t>
      </w:r>
      <w:r w:rsidRPr="005545DA">
        <w:rPr>
          <w:rFonts w:ascii="宋体" w:hAnsi="宋体" w:cs="Tahoma" w:hint="eastAsia"/>
          <w:b/>
          <w:bCs/>
          <w:kern w:val="36"/>
          <w:sz w:val="52"/>
          <w:szCs w:val="52"/>
        </w:rPr>
        <w:t>防水整改工程</w:t>
      </w:r>
    </w:p>
    <w:p w:rsidR="003F1109" w:rsidRPr="00A6650A" w:rsidRDefault="003F1109" w:rsidP="003F1109">
      <w:pPr>
        <w:ind w:left="2610" w:hangingChars="500" w:hanging="2610"/>
        <w:jc w:val="left"/>
        <w:rPr>
          <w:rFonts w:ascii="宋体" w:hAnsi="宋体" w:cs="Tahoma"/>
          <w:b/>
          <w:bCs/>
          <w:kern w:val="36"/>
          <w:sz w:val="52"/>
          <w:szCs w:val="52"/>
        </w:rPr>
      </w:pPr>
      <w:r w:rsidRPr="00A6650A">
        <w:rPr>
          <w:rFonts w:ascii="宋体" w:hAnsi="宋体" w:cs="Tahoma" w:hint="eastAsia"/>
          <w:b/>
          <w:bCs/>
          <w:kern w:val="36"/>
          <w:sz w:val="52"/>
          <w:szCs w:val="52"/>
        </w:rPr>
        <w:t>采购人：</w:t>
      </w:r>
      <w:r w:rsidRPr="004C0EF8">
        <w:rPr>
          <w:rFonts w:ascii="宋体" w:hAnsi="宋体" w:cs="Tahoma" w:hint="eastAsia"/>
          <w:b/>
          <w:bCs/>
          <w:kern w:val="36"/>
          <w:sz w:val="48"/>
          <w:szCs w:val="48"/>
        </w:rPr>
        <w:t>重庆幼儿师范高等专科学校</w:t>
      </w:r>
    </w:p>
    <w:p w:rsidR="003F1109" w:rsidRDefault="003F1109" w:rsidP="003F1109">
      <w:pPr>
        <w:widowControl/>
        <w:spacing w:line="360" w:lineRule="auto"/>
        <w:jc w:val="left"/>
        <w:rPr>
          <w:rFonts w:ascii="宋体" w:hAnsi="宋体" w:cs="Tahoma"/>
          <w:bCs/>
          <w:kern w:val="36"/>
          <w:sz w:val="52"/>
          <w:szCs w:val="52"/>
        </w:rPr>
      </w:pPr>
    </w:p>
    <w:p w:rsidR="003F1109" w:rsidRPr="00A6650A" w:rsidRDefault="003F1109" w:rsidP="003F1109">
      <w:pPr>
        <w:widowControl/>
        <w:spacing w:line="360" w:lineRule="auto"/>
        <w:jc w:val="left"/>
        <w:rPr>
          <w:rFonts w:ascii="宋体" w:hAnsi="宋体" w:cs="Tahoma"/>
          <w:bCs/>
          <w:kern w:val="36"/>
          <w:sz w:val="52"/>
          <w:szCs w:val="52"/>
        </w:rPr>
      </w:pPr>
    </w:p>
    <w:p w:rsidR="003F1109" w:rsidRDefault="003F1109" w:rsidP="003F1109">
      <w:pPr>
        <w:widowControl/>
        <w:spacing w:before="150" w:line="360" w:lineRule="auto"/>
        <w:jc w:val="center"/>
        <w:outlineLvl w:val="0"/>
        <w:rPr>
          <w:rFonts w:ascii="宋体" w:hAnsi="宋体" w:cs="Tahoma"/>
          <w:bCs/>
          <w:kern w:val="36"/>
          <w:sz w:val="48"/>
          <w:szCs w:val="48"/>
        </w:rPr>
      </w:pPr>
      <w:r>
        <w:rPr>
          <w:rFonts w:ascii="宋体" w:hAnsi="宋体" w:cs="Tahoma" w:hint="eastAsia"/>
          <w:b/>
          <w:bCs/>
          <w:kern w:val="36"/>
          <w:sz w:val="48"/>
          <w:szCs w:val="48"/>
        </w:rPr>
        <w:t>二0</w:t>
      </w:r>
      <w:r>
        <w:rPr>
          <w:rFonts w:ascii="宋体" w:hAnsi="宋体" w:cs="Tahoma"/>
          <w:b/>
          <w:bCs/>
          <w:kern w:val="36"/>
          <w:sz w:val="48"/>
          <w:szCs w:val="48"/>
        </w:rPr>
        <w:t>一</w:t>
      </w:r>
      <w:r>
        <w:rPr>
          <w:rFonts w:ascii="宋体" w:hAnsi="宋体" w:cs="Tahoma" w:hint="eastAsia"/>
          <w:b/>
          <w:bCs/>
          <w:kern w:val="36"/>
          <w:sz w:val="48"/>
          <w:szCs w:val="48"/>
        </w:rPr>
        <w:t>九</w:t>
      </w:r>
      <w:r w:rsidRPr="004C0EF8">
        <w:rPr>
          <w:rFonts w:ascii="宋体" w:hAnsi="宋体" w:cs="Tahoma" w:hint="eastAsia"/>
          <w:b/>
          <w:bCs/>
          <w:kern w:val="36"/>
          <w:sz w:val="48"/>
          <w:szCs w:val="48"/>
        </w:rPr>
        <w:t>年</w:t>
      </w:r>
      <w:r w:rsidR="000027E8">
        <w:rPr>
          <w:rFonts w:ascii="宋体" w:hAnsi="宋体" w:cs="Tahoma" w:hint="eastAsia"/>
          <w:b/>
          <w:bCs/>
          <w:kern w:val="36"/>
          <w:sz w:val="48"/>
          <w:szCs w:val="48"/>
        </w:rPr>
        <w:t>十</w:t>
      </w:r>
      <w:r>
        <w:rPr>
          <w:rFonts w:ascii="宋体" w:hAnsi="宋体" w:cs="Tahoma" w:hint="eastAsia"/>
          <w:b/>
          <w:bCs/>
          <w:kern w:val="36"/>
          <w:sz w:val="48"/>
          <w:szCs w:val="48"/>
        </w:rPr>
        <w:t>一</w:t>
      </w:r>
      <w:r w:rsidRPr="004C0EF8">
        <w:rPr>
          <w:rFonts w:ascii="宋体" w:hAnsi="宋体" w:cs="Tahoma" w:hint="eastAsia"/>
          <w:b/>
          <w:bCs/>
          <w:kern w:val="36"/>
          <w:sz w:val="48"/>
          <w:szCs w:val="48"/>
        </w:rPr>
        <w:t>月</w:t>
      </w:r>
    </w:p>
    <w:p w:rsidR="003F1109" w:rsidRPr="004C0EF8" w:rsidRDefault="003F1109" w:rsidP="003F1109">
      <w:pPr>
        <w:widowControl/>
        <w:spacing w:before="150" w:line="360" w:lineRule="auto"/>
        <w:outlineLvl w:val="0"/>
        <w:rPr>
          <w:rFonts w:ascii="宋体" w:hAnsi="宋体" w:cs="Tahoma"/>
          <w:bCs/>
          <w:kern w:val="36"/>
          <w:sz w:val="48"/>
          <w:szCs w:val="48"/>
        </w:rPr>
      </w:pPr>
    </w:p>
    <w:p w:rsidR="003F1109" w:rsidRPr="0029089D" w:rsidRDefault="003F1109" w:rsidP="003F1109">
      <w:pPr>
        <w:widowControl/>
        <w:spacing w:line="360" w:lineRule="auto"/>
        <w:ind w:firstLine="360"/>
        <w:jc w:val="center"/>
        <w:rPr>
          <w:rFonts w:ascii="宋体" w:hAnsi="宋体" w:cs="宋体"/>
          <w:b/>
          <w:kern w:val="0"/>
          <w:sz w:val="36"/>
          <w:szCs w:val="24"/>
        </w:rPr>
      </w:pPr>
      <w:r w:rsidRPr="0029089D">
        <w:rPr>
          <w:rFonts w:ascii="宋体" w:hAnsi="宋体" w:cs="宋体"/>
          <w:b/>
          <w:bCs/>
          <w:kern w:val="0"/>
          <w:sz w:val="36"/>
          <w:szCs w:val="24"/>
        </w:rPr>
        <w:br w:type="page"/>
      </w:r>
      <w:r w:rsidRPr="0029089D">
        <w:rPr>
          <w:rFonts w:ascii="宋体" w:hAnsi="宋体" w:cs="宋体" w:hint="eastAsia"/>
          <w:b/>
          <w:bCs/>
          <w:kern w:val="0"/>
          <w:sz w:val="36"/>
          <w:szCs w:val="24"/>
        </w:rPr>
        <w:lastRenderedPageBreak/>
        <w:t>第一部分  采</w:t>
      </w:r>
      <w:bookmarkEnd w:id="0"/>
      <w:r w:rsidRPr="0029089D">
        <w:rPr>
          <w:rFonts w:ascii="宋体" w:hAnsi="宋体" w:cs="宋体" w:hint="eastAsia"/>
          <w:b/>
          <w:bCs/>
          <w:kern w:val="0"/>
          <w:sz w:val="36"/>
          <w:szCs w:val="24"/>
        </w:rPr>
        <w:t>购询价公告</w:t>
      </w:r>
    </w:p>
    <w:p w:rsidR="003F1109" w:rsidRPr="0029089D" w:rsidRDefault="003F1109" w:rsidP="003F1109">
      <w:pPr>
        <w:widowControl/>
        <w:spacing w:line="360" w:lineRule="auto"/>
        <w:ind w:firstLine="360"/>
        <w:jc w:val="center"/>
        <w:rPr>
          <w:rFonts w:ascii="宋体" w:hAnsi="宋体" w:cs="宋体"/>
          <w:kern w:val="0"/>
          <w:sz w:val="24"/>
          <w:szCs w:val="24"/>
        </w:rPr>
      </w:pPr>
      <w:r w:rsidRPr="0029089D">
        <w:rPr>
          <w:rFonts w:ascii="宋体" w:hAnsi="宋体" w:cs="宋体"/>
          <w:kern w:val="0"/>
          <w:sz w:val="24"/>
          <w:szCs w:val="24"/>
        </w:rPr>
        <w:t> </w:t>
      </w:r>
    </w:p>
    <w:p w:rsidR="003F1109" w:rsidRPr="00657668" w:rsidRDefault="003F1109" w:rsidP="003F1109">
      <w:pPr>
        <w:widowControl/>
        <w:spacing w:before="150" w:line="450" w:lineRule="atLeast"/>
        <w:jc w:val="center"/>
        <w:outlineLvl w:val="0"/>
        <w:rPr>
          <w:rFonts w:ascii="Tahoma" w:hAnsi="Tahoma" w:cs="Tahoma"/>
          <w:b/>
          <w:bCs/>
          <w:color w:val="C22724"/>
          <w:kern w:val="36"/>
          <w:sz w:val="27"/>
          <w:szCs w:val="27"/>
        </w:rPr>
      </w:pPr>
      <w:r w:rsidRPr="0029089D">
        <w:rPr>
          <w:rFonts w:ascii="宋体" w:hAnsi="宋体" w:cs="宋体" w:hint="eastAsia"/>
          <w:kern w:val="0"/>
          <w:sz w:val="24"/>
          <w:szCs w:val="24"/>
        </w:rPr>
        <w:t xml:space="preserve">  </w:t>
      </w:r>
      <w:r>
        <w:rPr>
          <w:rFonts w:ascii="Tahoma" w:hAnsi="Tahoma" w:cs="Tahoma"/>
          <w:b/>
          <w:bCs/>
          <w:color w:val="C22724"/>
          <w:kern w:val="36"/>
          <w:sz w:val="27"/>
          <w:szCs w:val="27"/>
        </w:rPr>
        <w:t>塘坊校区</w:t>
      </w:r>
      <w:r>
        <w:rPr>
          <w:rFonts w:ascii="Tahoma" w:hAnsi="Tahoma" w:cs="Tahoma" w:hint="eastAsia"/>
          <w:b/>
          <w:bCs/>
          <w:color w:val="C22724"/>
          <w:kern w:val="36"/>
          <w:sz w:val="27"/>
          <w:szCs w:val="27"/>
        </w:rPr>
        <w:t>博学楼</w:t>
      </w:r>
      <w:r w:rsidRPr="00657668">
        <w:rPr>
          <w:rFonts w:ascii="Tahoma" w:hAnsi="Tahoma" w:cs="Tahoma"/>
          <w:b/>
          <w:bCs/>
          <w:color w:val="C22724"/>
          <w:kern w:val="36"/>
          <w:sz w:val="27"/>
          <w:szCs w:val="27"/>
        </w:rPr>
        <w:t>防水整改工程项目采购公告</w:t>
      </w:r>
    </w:p>
    <w:p w:rsidR="003F1109" w:rsidRPr="00657668" w:rsidRDefault="003F1109" w:rsidP="003F1109">
      <w:pPr>
        <w:widowControl/>
        <w:shd w:val="clear" w:color="auto" w:fill="FAFAFA"/>
        <w:spacing w:line="300" w:lineRule="atLeast"/>
        <w:rPr>
          <w:rFonts w:ascii="Tahoma" w:hAnsi="Tahoma" w:cs="Tahoma"/>
          <w:color w:val="7E7E7E"/>
          <w:kern w:val="0"/>
          <w:sz w:val="18"/>
          <w:szCs w:val="18"/>
        </w:rPr>
      </w:pPr>
    </w:p>
    <w:p w:rsidR="003F1109" w:rsidRPr="00657668" w:rsidRDefault="003F1109" w:rsidP="003F1109">
      <w:pPr>
        <w:widowControl/>
        <w:spacing w:line="390" w:lineRule="atLeast"/>
        <w:ind w:firstLine="360"/>
        <w:jc w:val="left"/>
        <w:rPr>
          <w:rFonts w:ascii="Tahoma" w:hAnsi="Tahoma" w:cs="Tahoma"/>
          <w:color w:val="444444"/>
          <w:kern w:val="0"/>
          <w:szCs w:val="21"/>
        </w:rPr>
      </w:pPr>
      <w:r w:rsidRPr="00657668">
        <w:rPr>
          <w:rFonts w:ascii="Tahoma" w:hAnsi="Tahoma" w:cs="Tahoma"/>
          <w:color w:val="444444"/>
          <w:kern w:val="0"/>
          <w:szCs w:val="21"/>
        </w:rPr>
        <w:t> </w:t>
      </w:r>
      <w:r>
        <w:rPr>
          <w:rFonts w:ascii="宋体" w:hAnsi="宋体" w:cs="Tahoma" w:hint="eastAsia"/>
          <w:color w:val="444444"/>
          <w:kern w:val="0"/>
          <w:sz w:val="24"/>
          <w:szCs w:val="24"/>
        </w:rPr>
        <w:t>重庆幼儿师范高等专科学校拟对我校塘坊校区博学楼</w:t>
      </w:r>
      <w:r w:rsidRPr="00657668">
        <w:rPr>
          <w:rFonts w:ascii="宋体" w:hAnsi="宋体" w:cs="Tahoma" w:hint="eastAsia"/>
          <w:color w:val="444444"/>
          <w:kern w:val="0"/>
          <w:sz w:val="24"/>
          <w:szCs w:val="24"/>
        </w:rPr>
        <w:t>防水整改工程项目进行询价</w:t>
      </w:r>
      <w:r>
        <w:rPr>
          <w:rFonts w:ascii="宋体" w:hAnsi="宋体" w:cs="Tahoma" w:hint="eastAsia"/>
          <w:color w:val="444444"/>
          <w:kern w:val="0"/>
          <w:sz w:val="24"/>
          <w:szCs w:val="24"/>
        </w:rPr>
        <w:t>比选</w:t>
      </w:r>
      <w:r w:rsidRPr="00657668">
        <w:rPr>
          <w:rFonts w:ascii="宋体" w:hAnsi="宋体" w:cs="Tahoma" w:hint="eastAsia"/>
          <w:color w:val="444444"/>
          <w:kern w:val="0"/>
          <w:sz w:val="24"/>
          <w:szCs w:val="24"/>
        </w:rPr>
        <w:t>采购，欢迎符合条件的供应商前来参加报价。</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b/>
          <w:bCs/>
          <w:color w:val="444444"/>
          <w:kern w:val="0"/>
          <w:sz w:val="24"/>
          <w:szCs w:val="24"/>
        </w:rPr>
        <w:t>一、项目名称：</w:t>
      </w:r>
      <w:r>
        <w:rPr>
          <w:rFonts w:ascii="宋体" w:hAnsi="宋体" w:cs="宋体" w:hint="eastAsia"/>
          <w:color w:val="444444"/>
          <w:kern w:val="0"/>
          <w:sz w:val="24"/>
          <w:szCs w:val="24"/>
        </w:rPr>
        <w:t>塘坊校区博学楼</w:t>
      </w:r>
      <w:r w:rsidRPr="00657668">
        <w:rPr>
          <w:rFonts w:ascii="宋体" w:hAnsi="宋体" w:cs="宋体" w:hint="eastAsia"/>
          <w:color w:val="444444"/>
          <w:kern w:val="0"/>
          <w:sz w:val="24"/>
          <w:szCs w:val="24"/>
        </w:rPr>
        <w:t>防水整改工程</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b/>
          <w:bCs/>
          <w:color w:val="444444"/>
          <w:kern w:val="0"/>
          <w:sz w:val="24"/>
          <w:szCs w:val="24"/>
        </w:rPr>
        <w:t>二、项目编号：</w:t>
      </w:r>
      <w:r>
        <w:rPr>
          <w:rFonts w:ascii="宋体" w:hAnsi="宋体" w:cs="宋体" w:hint="eastAsia"/>
          <w:b/>
          <w:bCs/>
          <w:color w:val="444444"/>
          <w:kern w:val="0"/>
          <w:sz w:val="24"/>
          <w:szCs w:val="24"/>
        </w:rPr>
        <w:t>202210</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b/>
          <w:bCs/>
          <w:color w:val="444444"/>
          <w:kern w:val="0"/>
          <w:sz w:val="24"/>
          <w:szCs w:val="24"/>
        </w:rPr>
        <w:t>三、项目内容</w:t>
      </w:r>
    </w:p>
    <w:tbl>
      <w:tblPr>
        <w:tblW w:w="0" w:type="auto"/>
        <w:jc w:val="center"/>
        <w:tblCellMar>
          <w:left w:w="0" w:type="dxa"/>
          <w:right w:w="0" w:type="dxa"/>
        </w:tblCellMar>
        <w:tblLook w:val="04A0" w:firstRow="1" w:lastRow="0" w:firstColumn="1" w:lastColumn="0" w:noHBand="0" w:noVBand="1"/>
      </w:tblPr>
      <w:tblGrid>
        <w:gridCol w:w="4126"/>
        <w:gridCol w:w="1534"/>
        <w:gridCol w:w="1735"/>
        <w:gridCol w:w="1029"/>
      </w:tblGrid>
      <w:tr w:rsidR="003F1109" w:rsidRPr="00657668" w:rsidTr="00BD2B1A">
        <w:trPr>
          <w:trHeight w:val="603"/>
          <w:jc w:val="center"/>
        </w:trPr>
        <w:tc>
          <w:tcPr>
            <w:tcW w:w="43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1109" w:rsidRPr="00657668" w:rsidRDefault="003F1109" w:rsidP="00BD2B1A">
            <w:pPr>
              <w:widowControl/>
              <w:spacing w:line="500" w:lineRule="atLeast"/>
              <w:ind w:firstLine="360"/>
              <w:jc w:val="center"/>
              <w:rPr>
                <w:rFonts w:ascii="宋体" w:hAnsi="宋体" w:cs="宋体"/>
                <w:color w:val="444444"/>
                <w:kern w:val="0"/>
                <w:szCs w:val="21"/>
              </w:rPr>
            </w:pPr>
            <w:r w:rsidRPr="00657668">
              <w:rPr>
                <w:rFonts w:ascii="宋体" w:hAnsi="宋体" w:cs="宋体" w:hint="eastAsia"/>
                <w:color w:val="444444"/>
                <w:kern w:val="0"/>
                <w:sz w:val="24"/>
                <w:szCs w:val="24"/>
              </w:rPr>
              <w:t>项目名称</w:t>
            </w:r>
          </w:p>
        </w:tc>
        <w:tc>
          <w:tcPr>
            <w:tcW w:w="1559" w:type="dxa"/>
            <w:tcBorders>
              <w:top w:val="single" w:sz="8" w:space="0" w:color="auto"/>
              <w:left w:val="nil"/>
              <w:bottom w:val="single" w:sz="8" w:space="0" w:color="auto"/>
              <w:right w:val="single" w:sz="8" w:space="0" w:color="auto"/>
            </w:tcBorders>
            <w:vAlign w:val="center"/>
            <w:hideMark/>
          </w:tcPr>
          <w:p w:rsidR="003F1109" w:rsidRPr="00657668" w:rsidRDefault="003F1109" w:rsidP="00BD2B1A">
            <w:pPr>
              <w:widowControl/>
              <w:spacing w:line="500" w:lineRule="atLeast"/>
              <w:ind w:firstLine="360"/>
              <w:jc w:val="center"/>
              <w:rPr>
                <w:rFonts w:ascii="宋体" w:hAnsi="宋体" w:cs="宋体"/>
                <w:color w:val="444444"/>
                <w:kern w:val="0"/>
                <w:szCs w:val="21"/>
              </w:rPr>
            </w:pPr>
            <w:r w:rsidRPr="00657668">
              <w:rPr>
                <w:rFonts w:ascii="宋体" w:hAnsi="宋体" w:cs="宋体" w:hint="eastAsia"/>
                <w:color w:val="444444"/>
                <w:kern w:val="0"/>
                <w:sz w:val="24"/>
                <w:szCs w:val="24"/>
              </w:rPr>
              <w:t>最高限价（元）</w:t>
            </w:r>
          </w:p>
        </w:tc>
        <w:tc>
          <w:tcPr>
            <w:tcW w:w="17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F1109" w:rsidRPr="00657668" w:rsidRDefault="003F1109" w:rsidP="00BD2B1A">
            <w:pPr>
              <w:widowControl/>
              <w:spacing w:line="500" w:lineRule="atLeast"/>
              <w:ind w:firstLine="360"/>
              <w:jc w:val="center"/>
              <w:rPr>
                <w:rFonts w:ascii="宋体" w:hAnsi="宋体" w:cs="宋体"/>
                <w:color w:val="444444"/>
                <w:kern w:val="0"/>
                <w:szCs w:val="21"/>
              </w:rPr>
            </w:pPr>
            <w:r w:rsidRPr="00657668">
              <w:rPr>
                <w:rFonts w:ascii="宋体" w:hAnsi="宋体" w:cs="宋体" w:hint="eastAsia"/>
                <w:color w:val="444444"/>
                <w:kern w:val="0"/>
                <w:sz w:val="24"/>
                <w:szCs w:val="24"/>
              </w:rPr>
              <w:t>投标保证金(元)</w:t>
            </w:r>
          </w:p>
        </w:tc>
        <w:tc>
          <w:tcPr>
            <w:tcW w:w="1075" w:type="dxa"/>
            <w:tcBorders>
              <w:top w:val="single" w:sz="8" w:space="0" w:color="auto"/>
              <w:left w:val="nil"/>
              <w:bottom w:val="single" w:sz="8" w:space="0" w:color="auto"/>
              <w:right w:val="single" w:sz="8" w:space="0" w:color="auto"/>
            </w:tcBorders>
            <w:hideMark/>
          </w:tcPr>
          <w:p w:rsidR="003F1109" w:rsidRPr="00657668" w:rsidRDefault="003F1109" w:rsidP="00BD2B1A">
            <w:pPr>
              <w:widowControl/>
              <w:spacing w:line="500" w:lineRule="atLeast"/>
              <w:ind w:firstLine="360"/>
              <w:jc w:val="center"/>
              <w:rPr>
                <w:rFonts w:ascii="宋体" w:hAnsi="宋体" w:cs="宋体"/>
                <w:color w:val="444444"/>
                <w:kern w:val="0"/>
                <w:szCs w:val="21"/>
              </w:rPr>
            </w:pPr>
            <w:r w:rsidRPr="00657668">
              <w:rPr>
                <w:rFonts w:ascii="宋体" w:hAnsi="宋体" w:cs="宋体" w:hint="eastAsia"/>
                <w:color w:val="444444"/>
                <w:kern w:val="0"/>
                <w:sz w:val="24"/>
                <w:szCs w:val="24"/>
              </w:rPr>
              <w:t>备注</w:t>
            </w:r>
          </w:p>
        </w:tc>
      </w:tr>
      <w:tr w:rsidR="003F1109" w:rsidRPr="00657668" w:rsidTr="00BD2B1A">
        <w:trPr>
          <w:trHeight w:val="373"/>
          <w:jc w:val="center"/>
        </w:trPr>
        <w:tc>
          <w:tcPr>
            <w:tcW w:w="43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1109" w:rsidRPr="00657668" w:rsidRDefault="003F1109" w:rsidP="00BD2B1A">
            <w:pPr>
              <w:widowControl/>
              <w:spacing w:line="500" w:lineRule="atLeast"/>
              <w:ind w:firstLine="360"/>
              <w:jc w:val="left"/>
              <w:rPr>
                <w:rFonts w:ascii="宋体" w:hAnsi="宋体" w:cs="宋体"/>
                <w:color w:val="444444"/>
                <w:kern w:val="0"/>
                <w:szCs w:val="21"/>
              </w:rPr>
            </w:pPr>
            <w:r>
              <w:rPr>
                <w:rFonts w:ascii="宋体" w:hAnsi="宋体" w:cs="宋体" w:hint="eastAsia"/>
                <w:color w:val="444444"/>
                <w:kern w:val="0"/>
                <w:sz w:val="24"/>
                <w:szCs w:val="24"/>
              </w:rPr>
              <w:t>塘坊校区博学楼</w:t>
            </w:r>
            <w:r w:rsidRPr="00657668">
              <w:rPr>
                <w:rFonts w:ascii="宋体" w:hAnsi="宋体" w:cs="宋体" w:hint="eastAsia"/>
                <w:color w:val="444444"/>
                <w:kern w:val="0"/>
                <w:sz w:val="24"/>
                <w:szCs w:val="24"/>
              </w:rPr>
              <w:t>防水整改工程</w:t>
            </w:r>
          </w:p>
        </w:tc>
        <w:tc>
          <w:tcPr>
            <w:tcW w:w="1559" w:type="dxa"/>
            <w:tcBorders>
              <w:top w:val="nil"/>
              <w:left w:val="nil"/>
              <w:bottom w:val="single" w:sz="8" w:space="0" w:color="auto"/>
              <w:right w:val="single" w:sz="8" w:space="0" w:color="auto"/>
            </w:tcBorders>
            <w:vAlign w:val="center"/>
            <w:hideMark/>
          </w:tcPr>
          <w:p w:rsidR="003F1109" w:rsidRPr="00657668" w:rsidRDefault="00B81D21" w:rsidP="00BD2B1A">
            <w:pPr>
              <w:widowControl/>
              <w:spacing w:line="390" w:lineRule="atLeast"/>
              <w:ind w:firstLine="360"/>
              <w:jc w:val="center"/>
              <w:rPr>
                <w:rFonts w:ascii="宋体" w:hAnsi="宋体" w:cs="宋体"/>
                <w:color w:val="444444"/>
                <w:kern w:val="0"/>
                <w:szCs w:val="21"/>
              </w:rPr>
            </w:pPr>
            <w:r>
              <w:rPr>
                <w:rFonts w:ascii="宋体" w:hAnsi="宋体" w:cs="宋体" w:hint="eastAsia"/>
                <w:color w:val="444444"/>
                <w:kern w:val="0"/>
                <w:sz w:val="22"/>
              </w:rPr>
              <w:t>284360.13</w:t>
            </w:r>
            <w:r w:rsidR="003F1109">
              <w:rPr>
                <w:rFonts w:ascii="宋体" w:hAnsi="宋体" w:cs="宋体" w:hint="eastAsia"/>
                <w:color w:val="444444"/>
                <w:kern w:val="0"/>
                <w:sz w:val="22"/>
              </w:rPr>
              <w:t>.</w:t>
            </w:r>
          </w:p>
        </w:tc>
        <w:tc>
          <w:tcPr>
            <w:tcW w:w="17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1109" w:rsidRPr="00657668" w:rsidRDefault="003F1109" w:rsidP="00BD2B1A">
            <w:pPr>
              <w:widowControl/>
              <w:spacing w:line="500" w:lineRule="atLeast"/>
              <w:ind w:firstLine="360"/>
              <w:jc w:val="center"/>
              <w:rPr>
                <w:rFonts w:ascii="宋体" w:hAnsi="宋体" w:cs="宋体"/>
                <w:color w:val="444444"/>
                <w:kern w:val="0"/>
                <w:szCs w:val="21"/>
              </w:rPr>
            </w:pPr>
            <w:r w:rsidRPr="00657668">
              <w:rPr>
                <w:rFonts w:ascii="宋体" w:hAnsi="宋体" w:cs="宋体" w:hint="eastAsia"/>
                <w:color w:val="444444"/>
                <w:kern w:val="0"/>
                <w:sz w:val="24"/>
                <w:szCs w:val="24"/>
              </w:rPr>
              <w:t>0</w:t>
            </w:r>
          </w:p>
        </w:tc>
        <w:tc>
          <w:tcPr>
            <w:tcW w:w="1075" w:type="dxa"/>
            <w:tcBorders>
              <w:top w:val="nil"/>
              <w:left w:val="nil"/>
              <w:bottom w:val="single" w:sz="8" w:space="0" w:color="auto"/>
              <w:right w:val="single" w:sz="8" w:space="0" w:color="auto"/>
            </w:tcBorders>
            <w:hideMark/>
          </w:tcPr>
          <w:p w:rsidR="003F1109" w:rsidRPr="00657668" w:rsidRDefault="003F1109" w:rsidP="00BD2B1A">
            <w:pPr>
              <w:widowControl/>
              <w:spacing w:line="500" w:lineRule="atLeast"/>
              <w:ind w:firstLine="360"/>
              <w:jc w:val="center"/>
              <w:rPr>
                <w:rFonts w:ascii="宋体" w:hAnsi="宋体" w:cs="宋体"/>
                <w:color w:val="444444"/>
                <w:kern w:val="0"/>
                <w:szCs w:val="21"/>
              </w:rPr>
            </w:pPr>
            <w:r w:rsidRPr="00657668">
              <w:rPr>
                <w:rFonts w:ascii="宋体" w:hAnsi="宋体" w:cs="宋体" w:hint="eastAsia"/>
                <w:color w:val="444444"/>
                <w:kern w:val="0"/>
                <w:sz w:val="24"/>
                <w:szCs w:val="24"/>
              </w:rPr>
              <w:t> </w:t>
            </w:r>
          </w:p>
        </w:tc>
      </w:tr>
      <w:tr w:rsidR="003F1109" w:rsidRPr="00657668" w:rsidTr="00BD2B1A">
        <w:trPr>
          <w:trHeight w:val="373"/>
          <w:jc w:val="center"/>
        </w:trPr>
        <w:tc>
          <w:tcPr>
            <w:tcW w:w="877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1109" w:rsidRPr="00657668" w:rsidRDefault="003F1109" w:rsidP="00BD2B1A">
            <w:pPr>
              <w:widowControl/>
              <w:spacing w:line="500" w:lineRule="atLeast"/>
              <w:ind w:firstLine="360"/>
              <w:jc w:val="center"/>
              <w:rPr>
                <w:rFonts w:ascii="宋体" w:hAnsi="宋体" w:cs="宋体"/>
                <w:color w:val="444444"/>
                <w:kern w:val="0"/>
                <w:szCs w:val="21"/>
              </w:rPr>
            </w:pPr>
            <w:r w:rsidRPr="00657668">
              <w:rPr>
                <w:rFonts w:ascii="宋体" w:hAnsi="宋体" w:cs="宋体" w:hint="eastAsia"/>
                <w:color w:val="444444"/>
                <w:kern w:val="0"/>
                <w:sz w:val="24"/>
                <w:szCs w:val="24"/>
              </w:rPr>
              <w:t>具体内容见附件清单。</w:t>
            </w:r>
          </w:p>
        </w:tc>
      </w:tr>
    </w:tbl>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b/>
          <w:bCs/>
          <w:color w:val="444444"/>
          <w:kern w:val="0"/>
          <w:sz w:val="24"/>
          <w:szCs w:val="24"/>
        </w:rPr>
        <w:t>四、供应商资质要求</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（一）合格供应商应首先符合政府采购法第二十二条规定的基本条件：</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1、具有独立承担民事责任的能力；</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2、具有良好的商业信誉和健全的财务会计制度；</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3、具有履行合同所必需的设备和专业技术能力；</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4、有依法缴纳税收和社会保障资金的良好记录；</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5、参加政府采购活动前三年内，在经营活动中没有重大违法记录;</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6、法律、行政法规规定的其他条件。</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（以上2、3、4、5可诚信声明书代替。）</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（二）特定资格条件</w:t>
      </w:r>
    </w:p>
    <w:p w:rsidR="003F1109" w:rsidRPr="00657668" w:rsidRDefault="003F1109" w:rsidP="003F1109">
      <w:pPr>
        <w:widowControl/>
        <w:spacing w:line="500" w:lineRule="atLeast"/>
        <w:ind w:firstLine="470"/>
        <w:jc w:val="left"/>
        <w:rPr>
          <w:rFonts w:ascii="宋体" w:hAnsi="宋体" w:cs="宋体"/>
          <w:color w:val="444444"/>
          <w:kern w:val="0"/>
          <w:szCs w:val="21"/>
        </w:rPr>
      </w:pPr>
      <w:r w:rsidRPr="00657668">
        <w:rPr>
          <w:rFonts w:ascii="宋体" w:hAnsi="宋体" w:cs="宋体" w:hint="eastAsia"/>
          <w:color w:val="444444"/>
          <w:kern w:val="0"/>
          <w:sz w:val="24"/>
          <w:szCs w:val="24"/>
        </w:rPr>
        <w:t>投标人须具有建筑工程施工总承包三级及以上资质或建筑装修装饰工程专业承包二级及以上资质；（提供营业执照复印件加盖投标人公章，原件备查）。</w:t>
      </w:r>
    </w:p>
    <w:p w:rsidR="003F1109" w:rsidRPr="00657668" w:rsidRDefault="003F1109" w:rsidP="003F1109">
      <w:pPr>
        <w:widowControl/>
        <w:spacing w:line="500" w:lineRule="atLeast"/>
        <w:ind w:firstLine="472"/>
        <w:jc w:val="left"/>
        <w:rPr>
          <w:rFonts w:ascii="宋体" w:hAnsi="宋体" w:cs="宋体"/>
          <w:color w:val="444444"/>
          <w:kern w:val="0"/>
          <w:szCs w:val="21"/>
        </w:rPr>
      </w:pPr>
      <w:r w:rsidRPr="00657668">
        <w:rPr>
          <w:rFonts w:ascii="宋体" w:hAnsi="宋体" w:cs="宋体" w:hint="eastAsia"/>
          <w:b/>
          <w:bCs/>
          <w:color w:val="444444"/>
          <w:kern w:val="0"/>
          <w:sz w:val="24"/>
          <w:szCs w:val="24"/>
        </w:rPr>
        <w:t>本次招标不接受联合体投标，不允许分包和转包，如发现立即终止合同。</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b/>
          <w:bCs/>
          <w:color w:val="444444"/>
          <w:kern w:val="0"/>
          <w:sz w:val="24"/>
          <w:szCs w:val="24"/>
        </w:rPr>
        <w:t>五、报价有关说明</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color w:val="444444"/>
          <w:kern w:val="0"/>
          <w:sz w:val="24"/>
          <w:szCs w:val="24"/>
        </w:rPr>
        <w:lastRenderedPageBreak/>
        <w:t>1、各潜在投标人可在重庆幼儿师范高等专科学校</w:t>
      </w:r>
      <w:r>
        <w:rPr>
          <w:rFonts w:ascii="宋体" w:hAnsi="宋体" w:cs="宋体" w:hint="eastAsia"/>
          <w:color w:val="444444"/>
          <w:kern w:val="0"/>
          <w:sz w:val="24"/>
          <w:szCs w:val="24"/>
        </w:rPr>
        <w:t>官网基建后勤处网页</w:t>
      </w:r>
      <w:r w:rsidRPr="00657668">
        <w:rPr>
          <w:rFonts w:ascii="宋体" w:hAnsi="宋体" w:cs="宋体" w:hint="eastAsia"/>
          <w:color w:val="444444"/>
          <w:kern w:val="0"/>
          <w:sz w:val="24"/>
          <w:szCs w:val="24"/>
        </w:rPr>
        <w:t>（http://www.cqpec.com/disclosure/tender/）下载本项目涉及的招标文件、附件清单、图纸、补遗文件（如果有）等开标前所有的招标资料。无论投标人是否下载或查看，均视为已知晓本项目所涉及的所有资料。</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color w:val="444444"/>
          <w:kern w:val="0"/>
          <w:sz w:val="24"/>
          <w:szCs w:val="24"/>
        </w:rPr>
        <w:t>2、报价资料要求：本项目涉及的资格文件、报价单及其它投标资料必须装订成册。</w:t>
      </w:r>
      <w:r w:rsidRPr="00657668">
        <w:rPr>
          <w:rFonts w:ascii="宋体" w:hAnsi="宋体" w:cs="宋体" w:hint="eastAsia"/>
          <w:b/>
          <w:bCs/>
          <w:color w:val="444444"/>
          <w:kern w:val="0"/>
          <w:sz w:val="24"/>
          <w:szCs w:val="24"/>
        </w:rPr>
        <w:t>投标文件每页必须加盖公章，用信封或档案袋张贴封条后密封并加盖投标人公章。投标资料未按要求进行密封或投标资料提交不完整的采购人将视为无效投标。</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b/>
          <w:bCs/>
          <w:color w:val="444444"/>
          <w:kern w:val="0"/>
          <w:sz w:val="24"/>
          <w:szCs w:val="24"/>
        </w:rPr>
        <w:t>六、投标保证金</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color w:val="444444"/>
          <w:kern w:val="0"/>
          <w:sz w:val="24"/>
          <w:szCs w:val="24"/>
        </w:rPr>
        <w:t>本项目无需缴纳投标保证金。</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b/>
          <w:bCs/>
          <w:color w:val="444444"/>
          <w:kern w:val="0"/>
          <w:sz w:val="24"/>
          <w:szCs w:val="24"/>
        </w:rPr>
        <w:t>七、响应文件的递交</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color w:val="444444"/>
          <w:kern w:val="0"/>
          <w:sz w:val="24"/>
          <w:szCs w:val="24"/>
        </w:rPr>
        <w:t>1</w:t>
      </w:r>
      <w:r>
        <w:rPr>
          <w:rFonts w:ascii="宋体" w:hAnsi="宋体" w:cs="宋体" w:hint="eastAsia"/>
          <w:color w:val="444444"/>
          <w:kern w:val="0"/>
          <w:sz w:val="24"/>
          <w:szCs w:val="24"/>
        </w:rPr>
        <w:t>、响应文件递交地点：重庆幼儿师专基建后勤处</w:t>
      </w:r>
      <w:r w:rsidRPr="00657668">
        <w:rPr>
          <w:rFonts w:ascii="宋体" w:hAnsi="宋体" w:cs="宋体" w:hint="eastAsia"/>
          <w:color w:val="444444"/>
          <w:kern w:val="0"/>
          <w:sz w:val="24"/>
          <w:szCs w:val="24"/>
        </w:rPr>
        <w:t>（德馨楼</w:t>
      </w:r>
      <w:r>
        <w:rPr>
          <w:rFonts w:ascii="宋体" w:hAnsi="宋体" w:cs="宋体" w:hint="eastAsia"/>
          <w:color w:val="444444"/>
          <w:kern w:val="0"/>
          <w:sz w:val="24"/>
          <w:szCs w:val="24"/>
        </w:rPr>
        <w:t>204</w:t>
      </w:r>
      <w:r w:rsidRPr="00657668">
        <w:rPr>
          <w:rFonts w:ascii="宋体" w:hAnsi="宋体" w:cs="宋体" w:hint="eastAsia"/>
          <w:color w:val="444444"/>
          <w:kern w:val="0"/>
          <w:sz w:val="24"/>
          <w:szCs w:val="24"/>
        </w:rPr>
        <w:t>室）。</w:t>
      </w:r>
    </w:p>
    <w:p w:rsidR="003F1109" w:rsidRPr="00657668" w:rsidRDefault="003F1109" w:rsidP="003F1109">
      <w:pPr>
        <w:widowControl/>
        <w:spacing w:line="500" w:lineRule="atLeast"/>
        <w:ind w:firstLine="480"/>
        <w:jc w:val="left"/>
        <w:rPr>
          <w:rFonts w:ascii="宋体" w:hAnsi="宋体" w:cs="宋体"/>
          <w:color w:val="444444"/>
          <w:kern w:val="0"/>
          <w:szCs w:val="21"/>
        </w:rPr>
      </w:pPr>
      <w:r w:rsidRPr="00657668">
        <w:rPr>
          <w:rFonts w:ascii="宋体" w:hAnsi="宋体" w:cs="宋体" w:hint="eastAsia"/>
          <w:color w:val="444444"/>
          <w:kern w:val="0"/>
          <w:sz w:val="24"/>
          <w:szCs w:val="24"/>
        </w:rPr>
        <w:t>2、响应文件递交开始时间：2019年1</w:t>
      </w:r>
      <w:r>
        <w:rPr>
          <w:rFonts w:ascii="宋体" w:hAnsi="宋体" w:cs="宋体" w:hint="eastAsia"/>
          <w:color w:val="444444"/>
          <w:kern w:val="0"/>
          <w:sz w:val="24"/>
          <w:szCs w:val="24"/>
        </w:rPr>
        <w:t>1</w:t>
      </w:r>
      <w:r w:rsidRPr="00657668">
        <w:rPr>
          <w:rFonts w:ascii="宋体" w:hAnsi="宋体" w:cs="宋体" w:hint="eastAsia"/>
          <w:color w:val="444444"/>
          <w:kern w:val="0"/>
          <w:sz w:val="24"/>
          <w:szCs w:val="24"/>
        </w:rPr>
        <w:t>月</w:t>
      </w:r>
      <w:r w:rsidR="00061747">
        <w:rPr>
          <w:rFonts w:ascii="宋体" w:hAnsi="宋体" w:cs="宋体" w:hint="eastAsia"/>
          <w:color w:val="444444"/>
          <w:kern w:val="0"/>
          <w:sz w:val="24"/>
          <w:szCs w:val="24"/>
        </w:rPr>
        <w:t>1</w:t>
      </w:r>
      <w:r>
        <w:rPr>
          <w:rFonts w:ascii="宋体" w:hAnsi="宋体" w:cs="宋体" w:hint="eastAsia"/>
          <w:color w:val="444444"/>
          <w:kern w:val="0"/>
          <w:sz w:val="24"/>
          <w:szCs w:val="24"/>
        </w:rPr>
        <w:t>8</w:t>
      </w:r>
      <w:r w:rsidRPr="00657668">
        <w:rPr>
          <w:rFonts w:ascii="宋体" w:hAnsi="宋体" w:cs="宋体" w:hint="eastAsia"/>
          <w:color w:val="444444"/>
          <w:kern w:val="0"/>
          <w:sz w:val="24"/>
          <w:szCs w:val="24"/>
        </w:rPr>
        <w:t>日9：00（北京时间）</w:t>
      </w:r>
    </w:p>
    <w:p w:rsidR="003F1109" w:rsidRPr="00657668" w:rsidRDefault="003F1109" w:rsidP="003F1109">
      <w:pPr>
        <w:widowControl/>
        <w:spacing w:line="500" w:lineRule="atLeast"/>
        <w:ind w:firstLine="480"/>
        <w:jc w:val="left"/>
        <w:rPr>
          <w:rFonts w:ascii="宋体" w:hAnsi="宋体" w:cs="宋体"/>
          <w:color w:val="444444"/>
          <w:kern w:val="0"/>
          <w:szCs w:val="21"/>
        </w:rPr>
      </w:pPr>
      <w:r w:rsidRPr="00657668">
        <w:rPr>
          <w:rFonts w:ascii="宋体" w:hAnsi="宋体" w:cs="宋体" w:hint="eastAsia"/>
          <w:color w:val="444444"/>
          <w:kern w:val="0"/>
          <w:sz w:val="24"/>
          <w:szCs w:val="24"/>
        </w:rPr>
        <w:t>3、响应文件递交截止时间：2019年1</w:t>
      </w:r>
      <w:r>
        <w:rPr>
          <w:rFonts w:ascii="宋体" w:hAnsi="宋体" w:cs="宋体" w:hint="eastAsia"/>
          <w:color w:val="444444"/>
          <w:kern w:val="0"/>
          <w:sz w:val="24"/>
          <w:szCs w:val="24"/>
        </w:rPr>
        <w:t>1</w:t>
      </w:r>
      <w:r w:rsidRPr="00657668">
        <w:rPr>
          <w:rFonts w:ascii="宋体" w:hAnsi="宋体" w:cs="宋体" w:hint="eastAsia"/>
          <w:color w:val="444444"/>
          <w:kern w:val="0"/>
          <w:sz w:val="24"/>
          <w:szCs w:val="24"/>
        </w:rPr>
        <w:t>月</w:t>
      </w:r>
      <w:r w:rsidR="00061747">
        <w:rPr>
          <w:rFonts w:ascii="宋体" w:hAnsi="宋体" w:cs="宋体" w:hint="eastAsia"/>
          <w:color w:val="444444"/>
          <w:kern w:val="0"/>
          <w:sz w:val="24"/>
          <w:szCs w:val="24"/>
        </w:rPr>
        <w:t>1</w:t>
      </w:r>
      <w:r>
        <w:rPr>
          <w:rFonts w:ascii="宋体" w:hAnsi="宋体" w:cs="宋体" w:hint="eastAsia"/>
          <w:color w:val="444444"/>
          <w:kern w:val="0"/>
          <w:sz w:val="24"/>
          <w:szCs w:val="24"/>
        </w:rPr>
        <w:t>8</w:t>
      </w:r>
      <w:r w:rsidRPr="00657668">
        <w:rPr>
          <w:rFonts w:ascii="宋体" w:hAnsi="宋体" w:cs="宋体" w:hint="eastAsia"/>
          <w:color w:val="444444"/>
          <w:kern w:val="0"/>
          <w:sz w:val="24"/>
          <w:szCs w:val="24"/>
        </w:rPr>
        <w:t>日9：30（北京时间）</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b/>
          <w:bCs/>
          <w:color w:val="444444"/>
          <w:kern w:val="0"/>
          <w:sz w:val="24"/>
          <w:szCs w:val="24"/>
        </w:rPr>
        <w:t>注：请有意参加本项目的投标人</w:t>
      </w:r>
      <w:r>
        <w:rPr>
          <w:rFonts w:ascii="宋体" w:hAnsi="宋体" w:cs="宋体" w:hint="eastAsia"/>
          <w:b/>
          <w:bCs/>
          <w:color w:val="444444"/>
          <w:kern w:val="0"/>
          <w:sz w:val="24"/>
          <w:szCs w:val="24"/>
        </w:rPr>
        <w:t>在规定时间内将所有投标资料密封后递交至重庆幼儿师专基建后勤处</w:t>
      </w:r>
      <w:r w:rsidRPr="00657668">
        <w:rPr>
          <w:rFonts w:ascii="宋体" w:hAnsi="宋体" w:cs="宋体" w:hint="eastAsia"/>
          <w:b/>
          <w:bCs/>
          <w:color w:val="444444"/>
          <w:kern w:val="0"/>
          <w:sz w:val="24"/>
          <w:szCs w:val="24"/>
        </w:rPr>
        <w:t>（德馨楼</w:t>
      </w:r>
      <w:r>
        <w:rPr>
          <w:rFonts w:ascii="宋体" w:hAnsi="宋体" w:cs="宋体" w:hint="eastAsia"/>
          <w:b/>
          <w:bCs/>
          <w:color w:val="444444"/>
          <w:kern w:val="0"/>
          <w:sz w:val="24"/>
          <w:szCs w:val="24"/>
        </w:rPr>
        <w:t>204</w:t>
      </w:r>
      <w:r w:rsidRPr="00657668">
        <w:rPr>
          <w:rFonts w:ascii="宋体" w:hAnsi="宋体" w:cs="宋体" w:hint="eastAsia"/>
          <w:b/>
          <w:bCs/>
          <w:color w:val="444444"/>
          <w:kern w:val="0"/>
          <w:sz w:val="24"/>
          <w:szCs w:val="24"/>
        </w:rPr>
        <w:t>室），逾期不再受理。</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b/>
          <w:bCs/>
          <w:color w:val="444444"/>
          <w:kern w:val="0"/>
          <w:sz w:val="24"/>
          <w:szCs w:val="24"/>
        </w:rPr>
        <w:t>八、开标时间及地点</w:t>
      </w:r>
    </w:p>
    <w:p w:rsidR="003F1109" w:rsidRPr="00657668" w:rsidRDefault="003F1109" w:rsidP="003F1109">
      <w:pPr>
        <w:widowControl/>
        <w:spacing w:line="500" w:lineRule="atLeast"/>
        <w:ind w:firstLine="480"/>
        <w:jc w:val="left"/>
        <w:rPr>
          <w:rFonts w:ascii="宋体" w:hAnsi="宋体" w:cs="宋体"/>
          <w:color w:val="444444"/>
          <w:kern w:val="0"/>
          <w:szCs w:val="21"/>
        </w:rPr>
      </w:pPr>
      <w:r w:rsidRPr="00657668">
        <w:rPr>
          <w:rFonts w:ascii="宋体" w:hAnsi="宋体" w:cs="宋体" w:hint="eastAsia"/>
          <w:color w:val="444444"/>
          <w:kern w:val="0"/>
          <w:sz w:val="24"/>
          <w:szCs w:val="24"/>
        </w:rPr>
        <w:t>1、开标时间：2019年1</w:t>
      </w:r>
      <w:r>
        <w:rPr>
          <w:rFonts w:ascii="宋体" w:hAnsi="宋体" w:cs="宋体" w:hint="eastAsia"/>
          <w:color w:val="444444"/>
          <w:kern w:val="0"/>
          <w:sz w:val="24"/>
          <w:szCs w:val="24"/>
        </w:rPr>
        <w:t>1</w:t>
      </w:r>
      <w:r w:rsidRPr="00657668">
        <w:rPr>
          <w:rFonts w:ascii="宋体" w:hAnsi="宋体" w:cs="宋体" w:hint="eastAsia"/>
          <w:color w:val="444444"/>
          <w:kern w:val="0"/>
          <w:sz w:val="24"/>
          <w:szCs w:val="24"/>
        </w:rPr>
        <w:t>月</w:t>
      </w:r>
      <w:r w:rsidR="00061747">
        <w:rPr>
          <w:rFonts w:ascii="宋体" w:hAnsi="宋体" w:cs="宋体" w:hint="eastAsia"/>
          <w:color w:val="444444"/>
          <w:kern w:val="0"/>
          <w:sz w:val="24"/>
          <w:szCs w:val="24"/>
        </w:rPr>
        <w:t>1</w:t>
      </w:r>
      <w:r>
        <w:rPr>
          <w:rFonts w:ascii="宋体" w:hAnsi="宋体" w:cs="宋体" w:hint="eastAsia"/>
          <w:color w:val="444444"/>
          <w:kern w:val="0"/>
          <w:sz w:val="24"/>
          <w:szCs w:val="24"/>
        </w:rPr>
        <w:t>8</w:t>
      </w:r>
      <w:r w:rsidRPr="00657668">
        <w:rPr>
          <w:rFonts w:ascii="宋体" w:hAnsi="宋体" w:cs="宋体" w:hint="eastAsia"/>
          <w:color w:val="444444"/>
          <w:kern w:val="0"/>
          <w:sz w:val="24"/>
          <w:szCs w:val="24"/>
        </w:rPr>
        <w:t>日9：30（北京时间）</w:t>
      </w:r>
    </w:p>
    <w:p w:rsidR="003F1109" w:rsidRPr="00657668" w:rsidRDefault="003F1109" w:rsidP="003F1109">
      <w:pPr>
        <w:widowControl/>
        <w:spacing w:line="500" w:lineRule="atLeast"/>
        <w:ind w:firstLine="480"/>
        <w:jc w:val="left"/>
        <w:rPr>
          <w:rFonts w:ascii="宋体" w:hAnsi="宋体" w:cs="宋体"/>
          <w:color w:val="444444"/>
          <w:kern w:val="0"/>
          <w:szCs w:val="21"/>
        </w:rPr>
      </w:pPr>
      <w:r w:rsidRPr="00657668">
        <w:rPr>
          <w:rFonts w:ascii="宋体" w:hAnsi="宋体" w:cs="宋体" w:hint="eastAsia"/>
          <w:color w:val="444444"/>
          <w:kern w:val="0"/>
          <w:sz w:val="24"/>
          <w:szCs w:val="24"/>
        </w:rPr>
        <w:t>2</w:t>
      </w:r>
      <w:r>
        <w:rPr>
          <w:rFonts w:ascii="宋体" w:hAnsi="宋体" w:cs="宋体" w:hint="eastAsia"/>
          <w:color w:val="444444"/>
          <w:kern w:val="0"/>
          <w:sz w:val="24"/>
          <w:szCs w:val="24"/>
        </w:rPr>
        <w:t>、开标地点：重庆幼儿师专基建后勤处</w:t>
      </w:r>
      <w:r w:rsidRPr="00657668">
        <w:rPr>
          <w:rFonts w:ascii="宋体" w:hAnsi="宋体" w:cs="宋体" w:hint="eastAsia"/>
          <w:color w:val="444444"/>
          <w:kern w:val="0"/>
          <w:sz w:val="24"/>
          <w:szCs w:val="24"/>
        </w:rPr>
        <w:t>（德馨楼</w:t>
      </w:r>
      <w:r>
        <w:rPr>
          <w:rFonts w:ascii="宋体" w:hAnsi="宋体" w:cs="宋体" w:hint="eastAsia"/>
          <w:color w:val="444444"/>
          <w:kern w:val="0"/>
          <w:sz w:val="24"/>
          <w:szCs w:val="24"/>
        </w:rPr>
        <w:t>204</w:t>
      </w:r>
      <w:r w:rsidRPr="00657668">
        <w:rPr>
          <w:rFonts w:ascii="宋体" w:hAnsi="宋体" w:cs="宋体" w:hint="eastAsia"/>
          <w:color w:val="444444"/>
          <w:kern w:val="0"/>
          <w:sz w:val="24"/>
          <w:szCs w:val="24"/>
        </w:rPr>
        <w:t>室）</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b/>
          <w:bCs/>
          <w:color w:val="444444"/>
          <w:kern w:val="0"/>
          <w:sz w:val="24"/>
          <w:szCs w:val="24"/>
        </w:rPr>
        <w:t>九、成交原则</w:t>
      </w:r>
    </w:p>
    <w:p w:rsidR="003F1109" w:rsidRPr="00657668" w:rsidRDefault="003F1109" w:rsidP="003F1109">
      <w:pPr>
        <w:widowControl/>
        <w:spacing w:line="390" w:lineRule="atLeast"/>
        <w:ind w:firstLine="480"/>
        <w:jc w:val="left"/>
        <w:rPr>
          <w:rFonts w:ascii="宋体" w:hAnsi="宋体" w:cs="宋体"/>
          <w:color w:val="444444"/>
          <w:kern w:val="0"/>
          <w:szCs w:val="21"/>
        </w:rPr>
      </w:pPr>
      <w:r w:rsidRPr="00657668">
        <w:rPr>
          <w:rFonts w:ascii="宋体" w:hAnsi="宋体" w:cs="宋体" w:hint="eastAsia"/>
          <w:color w:val="444444"/>
          <w:kern w:val="0"/>
          <w:sz w:val="24"/>
          <w:szCs w:val="24"/>
        </w:rPr>
        <w:t>1.</w:t>
      </w:r>
      <w:r w:rsidRPr="00657668">
        <w:rPr>
          <w:rFonts w:ascii="宋体" w:hAnsi="宋体" w:cs="宋体" w:hint="eastAsia"/>
          <w:b/>
          <w:bCs/>
          <w:color w:val="444444"/>
          <w:kern w:val="0"/>
          <w:sz w:val="24"/>
          <w:szCs w:val="24"/>
        </w:rPr>
        <w:t>本项目采用清单报价</w:t>
      </w:r>
      <w:r>
        <w:rPr>
          <w:rFonts w:ascii="宋体" w:hAnsi="宋体" w:cs="宋体" w:hint="eastAsia"/>
          <w:b/>
          <w:bCs/>
          <w:color w:val="444444"/>
          <w:kern w:val="0"/>
          <w:sz w:val="24"/>
          <w:szCs w:val="24"/>
        </w:rPr>
        <w:t>，低价中标。</w:t>
      </w:r>
      <w:r w:rsidRPr="00657668">
        <w:rPr>
          <w:rFonts w:ascii="宋体" w:hAnsi="宋体" w:cs="宋体" w:hint="eastAsia"/>
          <w:color w:val="444444"/>
          <w:kern w:val="0"/>
          <w:sz w:val="24"/>
          <w:szCs w:val="24"/>
        </w:rPr>
        <w:t>本项目按人民币一次性报价，最高限价为</w:t>
      </w:r>
      <w:r w:rsidR="00D53D8E">
        <w:rPr>
          <w:rFonts w:ascii="宋体" w:hAnsi="宋体" w:cs="宋体" w:hint="eastAsia"/>
          <w:color w:val="444444"/>
          <w:kern w:val="0"/>
          <w:sz w:val="22"/>
        </w:rPr>
        <w:t>284360.13</w:t>
      </w:r>
      <w:r w:rsidR="00D53D8E">
        <w:rPr>
          <w:rFonts w:ascii="宋体" w:hAnsi="宋体" w:cs="宋体" w:hint="eastAsia"/>
          <w:color w:val="444444"/>
          <w:kern w:val="0"/>
          <w:sz w:val="24"/>
          <w:szCs w:val="24"/>
        </w:rPr>
        <w:t>元（人民币大写：贰拾捌万肆仟叁佰陆拾元壹角叁分）</w:t>
      </w:r>
      <w:bookmarkStart w:id="1" w:name="_GoBack"/>
      <w:bookmarkEnd w:id="1"/>
      <w:r w:rsidRPr="00657668">
        <w:rPr>
          <w:rFonts w:ascii="宋体" w:hAnsi="宋体" w:cs="宋体" w:hint="eastAsia"/>
          <w:color w:val="444444"/>
          <w:kern w:val="0"/>
          <w:sz w:val="24"/>
          <w:szCs w:val="24"/>
        </w:rPr>
        <w:t>，报价包括（但不限于）：货物费、运输费、安装调试费、装御费、培训费、保险费、税费（含关税）、质保期内的维修费用、合理利润等本项目涉及的所有费用。投标人少报、漏报、误报皆由投标人自行负责。</w:t>
      </w:r>
    </w:p>
    <w:p w:rsidR="003F1109" w:rsidRPr="00657668" w:rsidRDefault="003F1109" w:rsidP="003F1109">
      <w:pPr>
        <w:widowControl/>
        <w:spacing w:line="500" w:lineRule="atLeast"/>
        <w:ind w:firstLine="480"/>
        <w:jc w:val="left"/>
        <w:rPr>
          <w:rFonts w:ascii="宋体" w:hAnsi="宋体" w:cs="宋体"/>
          <w:color w:val="444444"/>
          <w:kern w:val="0"/>
          <w:szCs w:val="21"/>
        </w:rPr>
      </w:pPr>
      <w:r w:rsidRPr="00657668">
        <w:rPr>
          <w:rFonts w:ascii="宋体" w:hAnsi="宋体" w:cs="宋体" w:hint="eastAsia"/>
          <w:color w:val="444444"/>
          <w:kern w:val="0"/>
          <w:sz w:val="24"/>
          <w:szCs w:val="24"/>
        </w:rPr>
        <w:t>2.采购人授权询价小组根据完全满足采购的数量、质量、技术、商务和服务等对全部投标人的投标资料进行评审，</w:t>
      </w:r>
      <w:r w:rsidRPr="00657668">
        <w:rPr>
          <w:rFonts w:ascii="宋体" w:hAnsi="宋体" w:cs="宋体" w:hint="eastAsia"/>
          <w:b/>
          <w:bCs/>
          <w:color w:val="444444"/>
          <w:kern w:val="0"/>
          <w:sz w:val="24"/>
          <w:szCs w:val="24"/>
        </w:rPr>
        <w:t>投标文件完全满足询价文件要求且投标人报价清单中各项目单价及总价均低于本项目对应采购预算金额为有效报价</w:t>
      </w:r>
      <w:r w:rsidRPr="00657668">
        <w:rPr>
          <w:rFonts w:ascii="宋体" w:hAnsi="宋体" w:cs="宋体" w:hint="eastAsia"/>
          <w:color w:val="444444"/>
          <w:kern w:val="0"/>
          <w:sz w:val="24"/>
          <w:szCs w:val="24"/>
        </w:rPr>
        <w:t>。有效报价总价最低的投标人中标（如大小写金额不一致时以大写金额为准）。</w:t>
      </w:r>
    </w:p>
    <w:p w:rsidR="003F1109" w:rsidRPr="00657668" w:rsidRDefault="003F1109" w:rsidP="003F1109">
      <w:pPr>
        <w:widowControl/>
        <w:spacing w:line="500" w:lineRule="atLeast"/>
        <w:ind w:firstLine="480"/>
        <w:jc w:val="left"/>
        <w:rPr>
          <w:rFonts w:ascii="宋体" w:hAnsi="宋体" w:cs="宋体"/>
          <w:color w:val="444444"/>
          <w:kern w:val="0"/>
          <w:szCs w:val="21"/>
        </w:rPr>
      </w:pPr>
      <w:r w:rsidRPr="00657668">
        <w:rPr>
          <w:rFonts w:ascii="宋体" w:hAnsi="宋体" w:cs="宋体" w:hint="eastAsia"/>
          <w:color w:val="444444"/>
          <w:kern w:val="0"/>
          <w:sz w:val="24"/>
          <w:szCs w:val="24"/>
        </w:rPr>
        <w:lastRenderedPageBreak/>
        <w:t>3.评审依据：评审的依据为询价采购文件（含有效的补充文件），询价小组判断竞价文件对询价采购文件的响应仅基于报价文件本身而不靠外部证据。</w:t>
      </w:r>
    </w:p>
    <w:p w:rsidR="003F1109" w:rsidRPr="00657668" w:rsidRDefault="003F1109" w:rsidP="003F1109">
      <w:pPr>
        <w:widowControl/>
        <w:spacing w:line="500" w:lineRule="atLeast"/>
        <w:ind w:firstLine="482"/>
        <w:jc w:val="left"/>
        <w:rPr>
          <w:rFonts w:ascii="宋体" w:hAnsi="宋体" w:cs="宋体"/>
          <w:color w:val="444444"/>
          <w:kern w:val="0"/>
          <w:szCs w:val="21"/>
        </w:rPr>
      </w:pPr>
      <w:r w:rsidRPr="00657668">
        <w:rPr>
          <w:rFonts w:ascii="宋体" w:hAnsi="宋体" w:cs="宋体" w:hint="eastAsia"/>
          <w:b/>
          <w:bCs/>
          <w:color w:val="444444"/>
          <w:kern w:val="0"/>
          <w:sz w:val="24"/>
          <w:szCs w:val="24"/>
        </w:rPr>
        <w:t>十、联系方式</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采购人： 重庆幼儿师范高等专科学校</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 xml:space="preserve">联系人： </w:t>
      </w:r>
      <w:r>
        <w:rPr>
          <w:rFonts w:ascii="宋体" w:hAnsi="宋体" w:cs="宋体" w:hint="eastAsia"/>
          <w:color w:val="444444"/>
          <w:kern w:val="0"/>
          <w:sz w:val="24"/>
          <w:szCs w:val="24"/>
        </w:rPr>
        <w:t>李晓宾</w:t>
      </w:r>
      <w:r w:rsidRPr="00657668">
        <w:rPr>
          <w:rFonts w:ascii="宋体" w:hAnsi="宋体" w:cs="宋体" w:hint="eastAsia"/>
          <w:color w:val="444444"/>
          <w:kern w:val="0"/>
          <w:sz w:val="24"/>
          <w:szCs w:val="24"/>
        </w:rPr>
        <w:t>  857</w:t>
      </w:r>
      <w:r>
        <w:rPr>
          <w:rFonts w:ascii="宋体" w:hAnsi="宋体" w:cs="宋体" w:hint="eastAsia"/>
          <w:color w:val="444444"/>
          <w:kern w:val="0"/>
          <w:sz w:val="24"/>
          <w:szCs w:val="24"/>
        </w:rPr>
        <w:t>70133</w:t>
      </w:r>
    </w:p>
    <w:p w:rsidR="003F1109" w:rsidRPr="00657668" w:rsidRDefault="003F1109" w:rsidP="003F1109">
      <w:pPr>
        <w:widowControl/>
        <w:spacing w:line="500" w:lineRule="atLeast"/>
        <w:ind w:firstLine="560"/>
        <w:jc w:val="left"/>
        <w:rPr>
          <w:rFonts w:ascii="宋体" w:hAnsi="宋体" w:cs="宋体"/>
          <w:color w:val="444444"/>
          <w:kern w:val="0"/>
          <w:szCs w:val="21"/>
        </w:rPr>
      </w:pPr>
      <w:r w:rsidRPr="00657668">
        <w:rPr>
          <w:rFonts w:ascii="宋体" w:hAnsi="宋体" w:cs="宋体" w:hint="eastAsia"/>
          <w:color w:val="444444"/>
          <w:kern w:val="0"/>
          <w:sz w:val="24"/>
          <w:szCs w:val="24"/>
        </w:rPr>
        <w:t>地址：重庆市万州区天城镇育才路一号</w:t>
      </w:r>
    </w:p>
    <w:p w:rsidR="003F1109" w:rsidRPr="0029089D" w:rsidRDefault="003F1109" w:rsidP="003F1109">
      <w:pPr>
        <w:widowControl/>
        <w:spacing w:line="500" w:lineRule="exact"/>
        <w:ind w:firstLine="360"/>
        <w:jc w:val="center"/>
        <w:rPr>
          <w:rFonts w:ascii="宋体" w:hAnsi="宋体" w:cs="Tahoma"/>
          <w:b/>
          <w:kern w:val="0"/>
          <w:sz w:val="36"/>
          <w:szCs w:val="24"/>
        </w:rPr>
      </w:pPr>
      <w:bookmarkStart w:id="2" w:name="_Toc467323941"/>
      <w:r w:rsidRPr="0029089D">
        <w:rPr>
          <w:rFonts w:ascii="宋体" w:hAnsi="宋体" w:cs="Tahoma" w:hint="eastAsia"/>
          <w:b/>
          <w:bCs/>
          <w:kern w:val="0"/>
          <w:sz w:val="36"/>
          <w:szCs w:val="24"/>
        </w:rPr>
        <w:t>第二部分  询价项目说明及要求</w:t>
      </w:r>
      <w:bookmarkEnd w:id="2"/>
    </w:p>
    <w:p w:rsidR="003F1109" w:rsidRPr="0029089D" w:rsidRDefault="003F1109" w:rsidP="003F1109">
      <w:pPr>
        <w:widowControl/>
        <w:spacing w:line="500" w:lineRule="exact"/>
        <w:ind w:firstLine="360"/>
        <w:jc w:val="left"/>
        <w:rPr>
          <w:rFonts w:ascii="宋体" w:hAnsi="宋体" w:cs="Tahoma"/>
          <w:kern w:val="0"/>
          <w:sz w:val="24"/>
          <w:szCs w:val="24"/>
        </w:rPr>
      </w:pPr>
      <w:r w:rsidRPr="0029089D">
        <w:rPr>
          <w:rFonts w:ascii="宋体" w:hAnsi="宋体" w:cs="宋体" w:hint="eastAsia"/>
          <w:kern w:val="0"/>
          <w:sz w:val="24"/>
          <w:szCs w:val="24"/>
        </w:rPr>
        <w:t> </w:t>
      </w:r>
    </w:p>
    <w:p w:rsidR="003F1109" w:rsidRPr="0029089D" w:rsidRDefault="003F1109" w:rsidP="003F1109">
      <w:pPr>
        <w:widowControl/>
        <w:spacing w:line="500" w:lineRule="exact"/>
        <w:jc w:val="left"/>
        <w:rPr>
          <w:rFonts w:ascii="宋体" w:hAnsi="宋体" w:cs="Tahoma"/>
          <w:b/>
          <w:kern w:val="0"/>
          <w:sz w:val="24"/>
          <w:szCs w:val="24"/>
        </w:rPr>
      </w:pPr>
      <w:r w:rsidRPr="0029089D">
        <w:rPr>
          <w:rFonts w:ascii="宋体" w:hAnsi="宋体" w:cs="Tahoma" w:hint="eastAsia"/>
          <w:b/>
          <w:bCs/>
          <w:kern w:val="0"/>
          <w:sz w:val="24"/>
          <w:szCs w:val="24"/>
        </w:rPr>
        <w:t>一、询价项目内容及要求一览表</w:t>
      </w:r>
    </w:p>
    <w:tbl>
      <w:tblPr>
        <w:tblW w:w="8755" w:type="dxa"/>
        <w:tblCellMar>
          <w:left w:w="0" w:type="dxa"/>
          <w:right w:w="0" w:type="dxa"/>
        </w:tblCellMar>
        <w:tblLook w:val="04A0" w:firstRow="1" w:lastRow="0" w:firstColumn="1" w:lastColumn="0" w:noHBand="0" w:noVBand="1"/>
      </w:tblPr>
      <w:tblGrid>
        <w:gridCol w:w="3510"/>
        <w:gridCol w:w="1985"/>
        <w:gridCol w:w="3260"/>
      </w:tblGrid>
      <w:tr w:rsidR="003F1109" w:rsidRPr="0029089D" w:rsidTr="00BD2B1A">
        <w:trPr>
          <w:trHeight w:val="728"/>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1109" w:rsidRPr="0029089D" w:rsidRDefault="003F1109" w:rsidP="00BD2B1A">
            <w:pPr>
              <w:widowControl/>
              <w:spacing w:line="500" w:lineRule="exact"/>
              <w:jc w:val="center"/>
              <w:rPr>
                <w:rFonts w:ascii="宋体" w:hAnsi="宋体" w:cs="宋体"/>
                <w:kern w:val="0"/>
                <w:sz w:val="24"/>
                <w:szCs w:val="24"/>
              </w:rPr>
            </w:pPr>
            <w:r w:rsidRPr="0029089D">
              <w:rPr>
                <w:rFonts w:ascii="宋体" w:hAnsi="宋体" w:cs="宋体" w:hint="eastAsia"/>
                <w:kern w:val="0"/>
                <w:sz w:val="24"/>
                <w:szCs w:val="24"/>
              </w:rPr>
              <w:t>项目名称</w:t>
            </w:r>
          </w:p>
        </w:tc>
        <w:tc>
          <w:tcPr>
            <w:tcW w:w="1985" w:type="dxa"/>
            <w:tcBorders>
              <w:top w:val="single" w:sz="4" w:space="0" w:color="auto"/>
              <w:left w:val="single" w:sz="4" w:space="0" w:color="auto"/>
              <w:bottom w:val="single" w:sz="4" w:space="0" w:color="auto"/>
              <w:right w:val="single" w:sz="4" w:space="0" w:color="auto"/>
            </w:tcBorders>
            <w:vAlign w:val="center"/>
          </w:tcPr>
          <w:p w:rsidR="003F1109" w:rsidRPr="0029089D" w:rsidRDefault="003F1109" w:rsidP="00BD2B1A">
            <w:pPr>
              <w:widowControl/>
              <w:spacing w:line="500" w:lineRule="exact"/>
              <w:jc w:val="center"/>
              <w:rPr>
                <w:rFonts w:ascii="宋体" w:hAnsi="宋体" w:cs="宋体"/>
                <w:kern w:val="0"/>
                <w:sz w:val="24"/>
                <w:szCs w:val="24"/>
              </w:rPr>
            </w:pPr>
            <w:r w:rsidRPr="0029089D">
              <w:rPr>
                <w:rFonts w:ascii="宋体" w:hAnsi="宋体" w:cs="宋体" w:hint="eastAsia"/>
                <w:kern w:val="0"/>
                <w:sz w:val="24"/>
                <w:szCs w:val="24"/>
              </w:rPr>
              <w:t>最高限价（元）</w:t>
            </w:r>
          </w:p>
        </w:tc>
        <w:tc>
          <w:tcPr>
            <w:tcW w:w="3260" w:type="dxa"/>
            <w:tcBorders>
              <w:top w:val="single" w:sz="4" w:space="0" w:color="auto"/>
              <w:left w:val="single" w:sz="4" w:space="0" w:color="auto"/>
              <w:bottom w:val="single" w:sz="4" w:space="0" w:color="auto"/>
              <w:right w:val="single" w:sz="4" w:space="0" w:color="auto"/>
            </w:tcBorders>
            <w:vAlign w:val="center"/>
          </w:tcPr>
          <w:p w:rsidR="003F1109" w:rsidRPr="0029089D" w:rsidRDefault="003F1109" w:rsidP="00BD2B1A">
            <w:pPr>
              <w:spacing w:line="500" w:lineRule="exact"/>
              <w:jc w:val="center"/>
              <w:rPr>
                <w:rFonts w:ascii="宋体" w:hAnsi="宋体" w:cs="宋体"/>
                <w:kern w:val="0"/>
                <w:sz w:val="24"/>
                <w:szCs w:val="24"/>
              </w:rPr>
            </w:pPr>
            <w:r w:rsidRPr="0029089D">
              <w:rPr>
                <w:rFonts w:ascii="宋体" w:hAnsi="宋体" w:cs="宋体" w:hint="eastAsia"/>
                <w:kern w:val="0"/>
                <w:sz w:val="24"/>
                <w:szCs w:val="24"/>
              </w:rPr>
              <w:t>备注</w:t>
            </w:r>
          </w:p>
        </w:tc>
      </w:tr>
      <w:tr w:rsidR="003F1109" w:rsidRPr="0029089D" w:rsidTr="00BD2B1A">
        <w:trPr>
          <w:trHeight w:val="171"/>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F1109" w:rsidRPr="0029089D" w:rsidRDefault="003F1109" w:rsidP="00BD2B1A">
            <w:pPr>
              <w:widowControl/>
              <w:spacing w:line="500" w:lineRule="exact"/>
              <w:jc w:val="left"/>
              <w:rPr>
                <w:rFonts w:ascii="宋体" w:hAnsi="宋体" w:cs="宋体"/>
                <w:kern w:val="0"/>
                <w:sz w:val="24"/>
                <w:szCs w:val="24"/>
              </w:rPr>
            </w:pPr>
            <w:r>
              <w:rPr>
                <w:rFonts w:ascii="宋体" w:hAnsi="宋体" w:cs="宋体" w:hint="eastAsia"/>
                <w:kern w:val="0"/>
                <w:sz w:val="24"/>
                <w:szCs w:val="24"/>
              </w:rPr>
              <w:t>塘坊校区博学楼屋顶</w:t>
            </w:r>
            <w:r w:rsidRPr="005545DA">
              <w:rPr>
                <w:rFonts w:ascii="宋体" w:hAnsi="宋体" w:cs="宋体" w:hint="eastAsia"/>
                <w:kern w:val="0"/>
                <w:sz w:val="24"/>
                <w:szCs w:val="24"/>
              </w:rPr>
              <w:t>防水整改工程</w:t>
            </w:r>
          </w:p>
        </w:tc>
        <w:tc>
          <w:tcPr>
            <w:tcW w:w="1985" w:type="dxa"/>
            <w:tcBorders>
              <w:top w:val="single" w:sz="4" w:space="0" w:color="auto"/>
              <w:left w:val="single" w:sz="4" w:space="0" w:color="auto"/>
              <w:bottom w:val="single" w:sz="4" w:space="0" w:color="auto"/>
              <w:right w:val="single" w:sz="4" w:space="0" w:color="auto"/>
            </w:tcBorders>
            <w:vAlign w:val="center"/>
          </w:tcPr>
          <w:p w:rsidR="003F1109" w:rsidRPr="001D524F" w:rsidRDefault="00B81D21" w:rsidP="00BD2B1A">
            <w:pPr>
              <w:widowControl/>
              <w:jc w:val="center"/>
              <w:rPr>
                <w:rFonts w:ascii="宋体" w:hAnsi="宋体" w:cs="宋体"/>
                <w:color w:val="000000"/>
                <w:kern w:val="0"/>
                <w:sz w:val="22"/>
              </w:rPr>
            </w:pPr>
            <w:r>
              <w:rPr>
                <w:rFonts w:ascii="宋体" w:hAnsi="宋体" w:cs="宋体" w:hint="eastAsia"/>
                <w:color w:val="000000"/>
                <w:kern w:val="0"/>
                <w:sz w:val="22"/>
              </w:rPr>
              <w:t>284360.13</w:t>
            </w:r>
          </w:p>
        </w:tc>
        <w:tc>
          <w:tcPr>
            <w:tcW w:w="3260" w:type="dxa"/>
            <w:tcBorders>
              <w:top w:val="single" w:sz="4" w:space="0" w:color="auto"/>
              <w:left w:val="single" w:sz="4" w:space="0" w:color="auto"/>
              <w:bottom w:val="single" w:sz="4" w:space="0" w:color="auto"/>
              <w:right w:val="single" w:sz="4" w:space="0" w:color="auto"/>
            </w:tcBorders>
            <w:vAlign w:val="center"/>
          </w:tcPr>
          <w:p w:rsidR="003F1109" w:rsidRPr="0029089D" w:rsidRDefault="003F1109" w:rsidP="00BD2B1A">
            <w:pPr>
              <w:spacing w:line="500" w:lineRule="exact"/>
              <w:jc w:val="center"/>
              <w:rPr>
                <w:rFonts w:ascii="宋体" w:hAnsi="宋体" w:cs="宋体"/>
                <w:kern w:val="0"/>
                <w:sz w:val="24"/>
                <w:szCs w:val="24"/>
              </w:rPr>
            </w:pPr>
            <w:r w:rsidRPr="0029089D">
              <w:rPr>
                <w:rFonts w:ascii="宋体" w:hAnsi="宋体" w:cs="宋体" w:hint="eastAsia"/>
                <w:kern w:val="0"/>
                <w:sz w:val="24"/>
                <w:szCs w:val="24"/>
              </w:rPr>
              <w:t>1、超过本项目采购预算将失去成为中标候选供应商的资格。</w:t>
            </w:r>
          </w:p>
          <w:p w:rsidR="003F1109" w:rsidRPr="0029089D" w:rsidRDefault="003F1109" w:rsidP="00BD2B1A">
            <w:pPr>
              <w:spacing w:line="500" w:lineRule="exact"/>
              <w:jc w:val="left"/>
              <w:rPr>
                <w:rFonts w:ascii="宋体" w:hAnsi="宋体" w:cs="宋体"/>
                <w:kern w:val="0"/>
                <w:sz w:val="24"/>
                <w:szCs w:val="24"/>
              </w:rPr>
            </w:pPr>
            <w:r w:rsidRPr="0029089D">
              <w:rPr>
                <w:rFonts w:ascii="宋体" w:hAnsi="宋体" w:cs="宋体" w:hint="eastAsia"/>
                <w:kern w:val="0"/>
                <w:sz w:val="24"/>
                <w:szCs w:val="24"/>
              </w:rPr>
              <w:t>2、本项目竞标产品须为中国大陆境内生产。</w:t>
            </w:r>
          </w:p>
        </w:tc>
      </w:tr>
    </w:tbl>
    <w:p w:rsidR="003F1109" w:rsidRPr="0029089D" w:rsidRDefault="003F1109" w:rsidP="003F1109">
      <w:pPr>
        <w:widowControl/>
        <w:spacing w:line="500" w:lineRule="exact"/>
        <w:jc w:val="left"/>
        <w:rPr>
          <w:rFonts w:ascii="宋体" w:hAnsi="宋体" w:cs="Tahoma"/>
          <w:kern w:val="0"/>
          <w:sz w:val="24"/>
          <w:szCs w:val="24"/>
        </w:rPr>
      </w:pPr>
    </w:p>
    <w:p w:rsidR="003F1109" w:rsidRDefault="003F1109" w:rsidP="003F1109">
      <w:pPr>
        <w:widowControl/>
        <w:spacing w:line="500" w:lineRule="exact"/>
        <w:jc w:val="left"/>
        <w:rPr>
          <w:rFonts w:ascii="宋体" w:hAnsi="宋体" w:cs="Tahoma"/>
          <w:b/>
          <w:kern w:val="0"/>
          <w:sz w:val="24"/>
          <w:szCs w:val="24"/>
        </w:rPr>
      </w:pPr>
      <w:r w:rsidRPr="0029089D">
        <w:rPr>
          <w:rFonts w:ascii="宋体" w:hAnsi="宋体" w:cs="Tahoma" w:hint="eastAsia"/>
          <w:b/>
          <w:bCs/>
          <w:kern w:val="0"/>
          <w:sz w:val="24"/>
          <w:szCs w:val="24"/>
        </w:rPr>
        <w:t>二、</w:t>
      </w:r>
      <w:r w:rsidRPr="0029089D">
        <w:rPr>
          <w:rFonts w:ascii="宋体" w:hAnsi="宋体" w:cs="Tahoma" w:hint="eastAsia"/>
          <w:b/>
          <w:kern w:val="0"/>
          <w:sz w:val="24"/>
          <w:szCs w:val="24"/>
        </w:rPr>
        <w:t>项目内容</w:t>
      </w:r>
      <w:r>
        <w:rPr>
          <w:rFonts w:ascii="宋体" w:hAnsi="宋体" w:cs="Tahoma" w:hint="eastAsia"/>
          <w:b/>
          <w:kern w:val="0"/>
          <w:sz w:val="24"/>
          <w:szCs w:val="24"/>
        </w:rPr>
        <w:t>及最高限价</w:t>
      </w:r>
      <w:r w:rsidRPr="0029089D">
        <w:rPr>
          <w:rFonts w:ascii="宋体" w:hAnsi="宋体" w:cs="Tahoma" w:hint="eastAsia"/>
          <w:b/>
          <w:kern w:val="0"/>
          <w:sz w:val="24"/>
          <w:szCs w:val="24"/>
        </w:rPr>
        <w:t>：</w:t>
      </w:r>
    </w:p>
    <w:p w:rsidR="003F1109" w:rsidRDefault="003F1109" w:rsidP="003F1109">
      <w:pPr>
        <w:widowControl/>
        <w:spacing w:line="500" w:lineRule="exact"/>
        <w:jc w:val="center"/>
        <w:rPr>
          <w:rFonts w:ascii="宋体" w:hAnsi="宋体" w:cs="宋体"/>
          <w:b/>
          <w:kern w:val="0"/>
          <w:sz w:val="24"/>
          <w:szCs w:val="24"/>
        </w:rPr>
      </w:pPr>
      <w:r>
        <w:rPr>
          <w:rFonts w:ascii="宋体" w:hAnsi="宋体" w:cs="宋体" w:hint="eastAsia"/>
          <w:b/>
          <w:kern w:val="0"/>
          <w:sz w:val="24"/>
          <w:szCs w:val="24"/>
        </w:rPr>
        <w:t xml:space="preserve">   塘坊校区博学楼屋顶</w:t>
      </w:r>
      <w:r w:rsidRPr="001D524F">
        <w:rPr>
          <w:rFonts w:ascii="宋体" w:hAnsi="宋体" w:cs="宋体" w:hint="eastAsia"/>
          <w:b/>
          <w:kern w:val="0"/>
          <w:sz w:val="24"/>
          <w:szCs w:val="24"/>
        </w:rPr>
        <w:t>防水整改工程限价清单表</w:t>
      </w:r>
    </w:p>
    <w:p w:rsidR="00645FDB" w:rsidRPr="001D524F" w:rsidRDefault="00645FDB" w:rsidP="003F1109">
      <w:pPr>
        <w:widowControl/>
        <w:spacing w:line="500" w:lineRule="exact"/>
        <w:jc w:val="center"/>
        <w:rPr>
          <w:rFonts w:ascii="宋体" w:hAnsi="宋体" w:cs="Tahoma"/>
          <w:b/>
          <w:kern w:val="0"/>
          <w:sz w:val="24"/>
          <w:szCs w:val="24"/>
        </w:rPr>
      </w:pPr>
      <w:r>
        <w:rPr>
          <w:rFonts w:ascii="宋体" w:hAnsi="宋体" w:cs="宋体" w:hint="eastAsia"/>
          <w:b/>
          <w:kern w:val="0"/>
          <w:sz w:val="24"/>
          <w:szCs w:val="24"/>
        </w:rPr>
        <w:t>详见附件2</w:t>
      </w:r>
    </w:p>
    <w:p w:rsidR="003F1109" w:rsidRPr="0029089D" w:rsidRDefault="003F1109" w:rsidP="003F1109">
      <w:pPr>
        <w:widowControl/>
        <w:spacing w:line="500" w:lineRule="exact"/>
        <w:jc w:val="left"/>
        <w:rPr>
          <w:rFonts w:ascii="宋体" w:hAnsi="宋体" w:cs="Tahoma"/>
          <w:b/>
          <w:kern w:val="0"/>
          <w:sz w:val="24"/>
          <w:szCs w:val="24"/>
        </w:rPr>
      </w:pPr>
      <w:r>
        <w:rPr>
          <w:rFonts w:ascii="宋体" w:hAnsi="宋体" w:cs="Tahoma" w:hint="eastAsia"/>
          <w:b/>
          <w:kern w:val="0"/>
          <w:sz w:val="24"/>
          <w:szCs w:val="24"/>
        </w:rPr>
        <w:t>注：本限价清单所列价格已包含规费、税金及合理利润等与本项目相关的所有相关费用。</w:t>
      </w:r>
    </w:p>
    <w:p w:rsidR="003F1109" w:rsidRPr="0029089D" w:rsidRDefault="003F1109" w:rsidP="003F1109">
      <w:pPr>
        <w:widowControl/>
        <w:spacing w:line="500" w:lineRule="exact"/>
        <w:jc w:val="left"/>
        <w:rPr>
          <w:rFonts w:ascii="宋体" w:hAnsi="宋体" w:cs="Tahoma"/>
          <w:b/>
          <w:kern w:val="0"/>
          <w:sz w:val="24"/>
          <w:szCs w:val="24"/>
        </w:rPr>
      </w:pPr>
      <w:r w:rsidRPr="0029089D">
        <w:rPr>
          <w:rFonts w:ascii="宋体" w:hAnsi="宋体" w:cs="Tahoma" w:hint="eastAsia"/>
          <w:b/>
          <w:kern w:val="0"/>
          <w:sz w:val="24"/>
          <w:szCs w:val="24"/>
        </w:rPr>
        <w:t>三、现场踏勘</w:t>
      </w:r>
    </w:p>
    <w:p w:rsidR="003F1109" w:rsidRPr="0029089D" w:rsidRDefault="003F1109" w:rsidP="003F1109">
      <w:pPr>
        <w:snapToGrid w:val="0"/>
        <w:spacing w:line="500" w:lineRule="exact"/>
        <w:ind w:firstLineChars="200" w:firstLine="480"/>
        <w:rPr>
          <w:rFonts w:ascii="宋体" w:hAnsi="宋体" w:cs="Tahoma"/>
          <w:kern w:val="0"/>
          <w:sz w:val="24"/>
          <w:szCs w:val="24"/>
        </w:rPr>
      </w:pPr>
      <w:r w:rsidRPr="0029089D">
        <w:rPr>
          <w:rFonts w:ascii="宋体" w:hAnsi="宋体" w:cs="Tahoma" w:hint="eastAsia"/>
          <w:kern w:val="0"/>
          <w:sz w:val="24"/>
          <w:szCs w:val="24"/>
        </w:rPr>
        <w:t>本项目采购人不组织集中踏勘，现场踏勘人员必须携带有效身份证及盖有单位公章的介绍信原件，于提交响应文件截止时间前的工作时间内自行前往本项目安装现场进行踏勘，所涉及安全及费用等问题由供应商自行承担，未参加踏勘的，视为放弃踏勘权利，由供应商自行负责。</w:t>
      </w:r>
    </w:p>
    <w:p w:rsidR="003F1109" w:rsidRPr="0029089D" w:rsidRDefault="003F1109" w:rsidP="003F1109">
      <w:pPr>
        <w:snapToGrid w:val="0"/>
        <w:spacing w:line="500" w:lineRule="exact"/>
        <w:ind w:firstLineChars="200" w:firstLine="480"/>
        <w:rPr>
          <w:rFonts w:ascii="宋体" w:hAnsi="宋体" w:cs="Tahoma"/>
          <w:kern w:val="0"/>
          <w:sz w:val="24"/>
          <w:szCs w:val="24"/>
        </w:rPr>
      </w:pPr>
      <w:r w:rsidRPr="0029089D">
        <w:rPr>
          <w:rFonts w:ascii="宋体" w:hAnsi="宋体" w:cs="Tahoma" w:hint="eastAsia"/>
          <w:kern w:val="0"/>
          <w:sz w:val="24"/>
          <w:szCs w:val="24"/>
        </w:rPr>
        <w:t>参加或未参加踏勘的供应商均视为已对本项目所有材料、设备技术及参数要求等充分理解。供应商可在现场踏勘时核对和确认所有材料的数量、质量，若有</w:t>
      </w:r>
      <w:r w:rsidRPr="0029089D">
        <w:rPr>
          <w:rFonts w:ascii="宋体" w:hAnsi="宋体" w:cs="Tahoma" w:hint="eastAsia"/>
          <w:kern w:val="0"/>
          <w:sz w:val="24"/>
          <w:szCs w:val="24"/>
        </w:rPr>
        <w:lastRenderedPageBreak/>
        <w:t>漏项，结算时不做任何调整。供应商按询价文件要求完成供货，并自愿承担退货、换货和采购人拒绝收货的所有风险。</w:t>
      </w:r>
    </w:p>
    <w:p w:rsidR="003F1109" w:rsidRPr="0029089D" w:rsidRDefault="003F1109" w:rsidP="003F1109">
      <w:pPr>
        <w:spacing w:line="500" w:lineRule="exact"/>
        <w:ind w:firstLineChars="200" w:firstLine="480"/>
        <w:rPr>
          <w:rFonts w:ascii="宋体" w:hAnsi="宋体" w:cs="Tahoma"/>
          <w:kern w:val="0"/>
          <w:sz w:val="24"/>
          <w:szCs w:val="24"/>
        </w:rPr>
      </w:pPr>
      <w:r w:rsidRPr="0029089D">
        <w:rPr>
          <w:rFonts w:ascii="宋体" w:hAnsi="宋体" w:cs="Tahoma" w:hint="eastAsia"/>
          <w:kern w:val="0"/>
          <w:sz w:val="24"/>
          <w:szCs w:val="24"/>
        </w:rPr>
        <w:t>现场踏勘联系人：</w:t>
      </w:r>
      <w:r>
        <w:rPr>
          <w:rFonts w:ascii="宋体" w:hAnsi="宋体" w:cs="Tahoma" w:hint="eastAsia"/>
          <w:kern w:val="0"/>
          <w:sz w:val="24"/>
          <w:szCs w:val="24"/>
        </w:rPr>
        <w:t>李</w:t>
      </w:r>
      <w:r w:rsidRPr="0029089D">
        <w:rPr>
          <w:rFonts w:ascii="宋体" w:hAnsi="宋体" w:cs="Tahoma" w:hint="eastAsia"/>
          <w:kern w:val="0"/>
          <w:sz w:val="24"/>
          <w:szCs w:val="24"/>
        </w:rPr>
        <w:t xml:space="preserve">老师     </w:t>
      </w:r>
    </w:p>
    <w:p w:rsidR="003F1109" w:rsidRPr="0029089D" w:rsidRDefault="003F1109" w:rsidP="003F1109">
      <w:pPr>
        <w:spacing w:line="500" w:lineRule="exact"/>
        <w:ind w:firstLineChars="200" w:firstLine="480"/>
        <w:rPr>
          <w:rFonts w:ascii="宋体" w:hAnsi="宋体" w:cs="Tahoma"/>
          <w:kern w:val="0"/>
          <w:sz w:val="24"/>
          <w:szCs w:val="24"/>
        </w:rPr>
      </w:pPr>
      <w:r w:rsidRPr="0029089D">
        <w:rPr>
          <w:rFonts w:ascii="宋体" w:hAnsi="宋体" w:cs="Tahoma" w:hint="eastAsia"/>
          <w:kern w:val="0"/>
          <w:sz w:val="24"/>
          <w:szCs w:val="24"/>
        </w:rPr>
        <w:t>电  话：023-85770133</w:t>
      </w:r>
    </w:p>
    <w:p w:rsidR="003F1109" w:rsidRPr="0029089D" w:rsidRDefault="003F1109" w:rsidP="003F1109">
      <w:pPr>
        <w:widowControl/>
        <w:spacing w:line="500" w:lineRule="exact"/>
        <w:ind w:firstLineChars="200" w:firstLine="480"/>
        <w:jc w:val="left"/>
        <w:rPr>
          <w:rFonts w:ascii="宋体" w:hAnsi="宋体" w:cs="Tahoma"/>
          <w:kern w:val="0"/>
          <w:sz w:val="24"/>
          <w:szCs w:val="24"/>
        </w:rPr>
      </w:pPr>
      <w:r w:rsidRPr="0029089D">
        <w:rPr>
          <w:rFonts w:ascii="宋体" w:hAnsi="宋体" w:cs="Tahoma" w:hint="eastAsia"/>
          <w:kern w:val="0"/>
          <w:sz w:val="24"/>
          <w:szCs w:val="24"/>
        </w:rPr>
        <w:t>地  址：重庆幼儿师范高等专科学校</w:t>
      </w:r>
    </w:p>
    <w:p w:rsidR="003F1109" w:rsidRPr="0029089D" w:rsidRDefault="003F1109" w:rsidP="003F1109">
      <w:pPr>
        <w:widowControl/>
        <w:spacing w:line="500" w:lineRule="exact"/>
        <w:jc w:val="left"/>
        <w:rPr>
          <w:rFonts w:ascii="宋体" w:hAnsi="宋体" w:cs="Tahoma"/>
          <w:b/>
          <w:kern w:val="0"/>
          <w:sz w:val="24"/>
          <w:szCs w:val="24"/>
        </w:rPr>
      </w:pPr>
      <w:r w:rsidRPr="0029089D">
        <w:rPr>
          <w:rFonts w:ascii="宋体" w:hAnsi="宋体" w:cs="Tahoma" w:hint="eastAsia"/>
          <w:b/>
          <w:kern w:val="0"/>
          <w:sz w:val="24"/>
          <w:szCs w:val="24"/>
        </w:rPr>
        <w:t>四、交货时间及验收方式</w:t>
      </w:r>
    </w:p>
    <w:p w:rsidR="003F1109" w:rsidRPr="0029089D" w:rsidRDefault="003F1109" w:rsidP="003F1109">
      <w:pPr>
        <w:widowControl/>
        <w:spacing w:line="500" w:lineRule="exact"/>
        <w:ind w:firstLineChars="100" w:firstLine="240"/>
        <w:jc w:val="left"/>
        <w:rPr>
          <w:rFonts w:ascii="宋体" w:hAnsi="宋体" w:cs="Tahoma"/>
          <w:kern w:val="0"/>
          <w:sz w:val="24"/>
          <w:szCs w:val="24"/>
        </w:rPr>
      </w:pPr>
      <w:r w:rsidRPr="0029089D">
        <w:rPr>
          <w:rFonts w:ascii="宋体" w:hAnsi="宋体" w:cs="Tahoma" w:hint="eastAsia"/>
          <w:kern w:val="0"/>
          <w:sz w:val="24"/>
          <w:szCs w:val="24"/>
        </w:rPr>
        <w:t>（一）交货时间</w:t>
      </w:r>
    </w:p>
    <w:p w:rsidR="003F1109" w:rsidRPr="0029089D" w:rsidRDefault="003F1109" w:rsidP="003F1109">
      <w:pPr>
        <w:widowControl/>
        <w:spacing w:line="500" w:lineRule="exact"/>
        <w:ind w:firstLine="560"/>
        <w:jc w:val="left"/>
        <w:rPr>
          <w:rFonts w:ascii="宋体" w:hAnsi="宋体" w:cs="Tahoma"/>
          <w:kern w:val="0"/>
          <w:sz w:val="24"/>
          <w:szCs w:val="24"/>
        </w:rPr>
      </w:pPr>
      <w:r w:rsidRPr="0029089D">
        <w:rPr>
          <w:rFonts w:ascii="宋体" w:hAnsi="宋体" w:cs="Tahoma" w:hint="eastAsia"/>
          <w:kern w:val="0"/>
          <w:sz w:val="24"/>
          <w:szCs w:val="24"/>
        </w:rPr>
        <w:t>中标人与采购人签订合同后</w:t>
      </w:r>
      <w:r>
        <w:rPr>
          <w:rFonts w:ascii="宋体" w:hAnsi="宋体" w:cs="Tahoma" w:hint="eastAsia"/>
          <w:kern w:val="0"/>
          <w:sz w:val="24"/>
          <w:szCs w:val="24"/>
        </w:rPr>
        <w:t>20</w:t>
      </w:r>
      <w:r w:rsidRPr="0029089D">
        <w:rPr>
          <w:rFonts w:ascii="宋体" w:hAnsi="宋体" w:cs="Tahoma" w:hint="eastAsia"/>
          <w:kern w:val="0"/>
          <w:sz w:val="24"/>
          <w:szCs w:val="24"/>
        </w:rPr>
        <w:t>个日历日内施工、安装、调试完毕。因</w:t>
      </w:r>
      <w:r w:rsidRPr="0029089D">
        <w:rPr>
          <w:rFonts w:ascii="宋体" w:hAnsi="宋体" w:cs="Tahoma"/>
          <w:kern w:val="0"/>
          <w:sz w:val="24"/>
          <w:szCs w:val="24"/>
        </w:rPr>
        <w:t>中标人原因导致</w:t>
      </w:r>
      <w:r w:rsidRPr="0029089D">
        <w:rPr>
          <w:rFonts w:ascii="宋体" w:hAnsi="宋体" w:cs="Tahoma" w:hint="eastAsia"/>
          <w:kern w:val="0"/>
          <w:sz w:val="24"/>
          <w:szCs w:val="24"/>
        </w:rPr>
        <w:t>工程</w:t>
      </w:r>
      <w:r w:rsidRPr="0029089D">
        <w:rPr>
          <w:rFonts w:ascii="宋体" w:hAnsi="宋体" w:cs="Tahoma"/>
          <w:kern w:val="0"/>
          <w:sz w:val="24"/>
          <w:szCs w:val="24"/>
        </w:rPr>
        <w:t>逾期完工</w:t>
      </w:r>
      <w:r w:rsidRPr="0029089D">
        <w:rPr>
          <w:rFonts w:ascii="宋体" w:hAnsi="宋体" w:cs="Tahoma" w:hint="eastAsia"/>
          <w:kern w:val="0"/>
          <w:sz w:val="24"/>
          <w:szCs w:val="24"/>
        </w:rPr>
        <w:t>，</w:t>
      </w:r>
      <w:r w:rsidRPr="0029089D">
        <w:rPr>
          <w:rFonts w:ascii="宋体" w:hAnsi="宋体" w:cs="Tahoma"/>
          <w:kern w:val="0"/>
          <w:sz w:val="24"/>
          <w:szCs w:val="24"/>
        </w:rPr>
        <w:t>每日</w:t>
      </w:r>
      <w:r w:rsidRPr="0029089D">
        <w:rPr>
          <w:rFonts w:ascii="宋体" w:hAnsi="宋体" w:cs="Tahoma" w:hint="eastAsia"/>
          <w:kern w:val="0"/>
          <w:sz w:val="24"/>
          <w:szCs w:val="24"/>
        </w:rPr>
        <w:t>按</w:t>
      </w:r>
      <w:r w:rsidRPr="0029089D">
        <w:rPr>
          <w:rFonts w:ascii="宋体" w:hAnsi="宋体" w:cs="Tahoma"/>
          <w:kern w:val="0"/>
          <w:sz w:val="24"/>
          <w:szCs w:val="24"/>
        </w:rPr>
        <w:t>合同价款的</w:t>
      </w:r>
      <w:r w:rsidRPr="0029089D">
        <w:rPr>
          <w:rFonts w:ascii="宋体" w:hAnsi="宋体" w:cs="Tahoma" w:hint="eastAsia"/>
          <w:kern w:val="0"/>
          <w:sz w:val="24"/>
          <w:szCs w:val="24"/>
          <w:u w:val="single"/>
        </w:rPr>
        <w:t xml:space="preserve"> </w:t>
      </w:r>
      <w:r w:rsidRPr="0029089D">
        <w:rPr>
          <w:rFonts w:ascii="宋体" w:hAnsi="宋体" w:cs="Tahoma"/>
          <w:kern w:val="0"/>
          <w:sz w:val="24"/>
          <w:szCs w:val="24"/>
          <w:u w:val="single"/>
        </w:rPr>
        <w:t>千分之五</w:t>
      </w:r>
      <w:r w:rsidRPr="0029089D">
        <w:rPr>
          <w:rFonts w:ascii="宋体" w:hAnsi="宋体" w:cs="Tahoma" w:hint="eastAsia"/>
          <w:kern w:val="0"/>
          <w:sz w:val="24"/>
          <w:szCs w:val="24"/>
          <w:u w:val="single"/>
        </w:rPr>
        <w:t xml:space="preserve"> </w:t>
      </w:r>
      <w:r w:rsidRPr="0029089D">
        <w:rPr>
          <w:rFonts w:ascii="宋体" w:hAnsi="宋体" w:cs="Tahoma" w:hint="eastAsia"/>
          <w:kern w:val="0"/>
          <w:sz w:val="24"/>
          <w:szCs w:val="24"/>
        </w:rPr>
        <w:t>向</w:t>
      </w:r>
      <w:r w:rsidRPr="0029089D">
        <w:rPr>
          <w:rFonts w:ascii="宋体" w:hAnsi="宋体" w:cs="Tahoma"/>
          <w:kern w:val="0"/>
          <w:sz w:val="24"/>
          <w:szCs w:val="24"/>
        </w:rPr>
        <w:t>采购人</w:t>
      </w:r>
      <w:r w:rsidRPr="0029089D">
        <w:rPr>
          <w:rFonts w:ascii="宋体" w:hAnsi="宋体" w:cs="Tahoma" w:hint="eastAsia"/>
          <w:kern w:val="0"/>
          <w:sz w:val="24"/>
          <w:szCs w:val="24"/>
        </w:rPr>
        <w:t>支付</w:t>
      </w:r>
      <w:r w:rsidRPr="0029089D">
        <w:rPr>
          <w:rFonts w:ascii="宋体" w:hAnsi="宋体" w:cs="Tahoma"/>
          <w:kern w:val="0"/>
          <w:sz w:val="24"/>
          <w:szCs w:val="24"/>
        </w:rPr>
        <w:t>违约金</w:t>
      </w:r>
      <w:r w:rsidRPr="0029089D">
        <w:rPr>
          <w:rFonts w:ascii="宋体" w:hAnsi="宋体" w:cs="Tahoma" w:hint="eastAsia"/>
          <w:kern w:val="0"/>
          <w:sz w:val="24"/>
          <w:szCs w:val="24"/>
        </w:rPr>
        <w:t>。</w:t>
      </w:r>
    </w:p>
    <w:p w:rsidR="003F1109" w:rsidRPr="0029089D" w:rsidRDefault="003F1109" w:rsidP="003F1109">
      <w:pPr>
        <w:widowControl/>
        <w:spacing w:line="500" w:lineRule="exact"/>
        <w:ind w:firstLineChars="100" w:firstLine="240"/>
        <w:jc w:val="left"/>
        <w:rPr>
          <w:rFonts w:ascii="宋体" w:hAnsi="宋体" w:cs="Tahoma"/>
          <w:kern w:val="0"/>
          <w:sz w:val="24"/>
          <w:szCs w:val="24"/>
        </w:rPr>
      </w:pPr>
      <w:r w:rsidRPr="0029089D">
        <w:rPr>
          <w:rFonts w:ascii="宋体" w:hAnsi="宋体" w:cs="Tahoma" w:hint="eastAsia"/>
          <w:kern w:val="0"/>
          <w:sz w:val="24"/>
          <w:szCs w:val="24"/>
        </w:rPr>
        <w:t>（二）交货地点：</w:t>
      </w:r>
    </w:p>
    <w:p w:rsidR="003F1109" w:rsidRPr="0029089D" w:rsidRDefault="003F1109" w:rsidP="003F1109">
      <w:pPr>
        <w:widowControl/>
        <w:spacing w:line="500" w:lineRule="exact"/>
        <w:jc w:val="left"/>
        <w:rPr>
          <w:rFonts w:ascii="宋体" w:hAnsi="宋体" w:cs="Tahoma"/>
          <w:kern w:val="0"/>
          <w:sz w:val="24"/>
          <w:szCs w:val="24"/>
        </w:rPr>
      </w:pPr>
      <w:r w:rsidRPr="0029089D">
        <w:rPr>
          <w:rFonts w:ascii="宋体" w:hAnsi="宋体" w:cs="Tahoma" w:hint="eastAsia"/>
          <w:kern w:val="0"/>
          <w:sz w:val="24"/>
          <w:szCs w:val="24"/>
        </w:rPr>
        <w:t>  采购人指定地点</w:t>
      </w:r>
      <w:r w:rsidR="006216DE">
        <w:rPr>
          <w:rFonts w:ascii="宋体" w:hAnsi="宋体" w:cs="Tahoma" w:hint="eastAsia"/>
          <w:kern w:val="0"/>
          <w:sz w:val="24"/>
          <w:szCs w:val="24"/>
        </w:rPr>
        <w:t>（重庆幼儿师范高等专科学校塘坊校区博学楼屋顶</w:t>
      </w:r>
      <w:r>
        <w:rPr>
          <w:rFonts w:ascii="宋体" w:hAnsi="宋体" w:cs="Tahoma" w:hint="eastAsia"/>
          <w:kern w:val="0"/>
          <w:sz w:val="24"/>
          <w:szCs w:val="24"/>
        </w:rPr>
        <w:t>）</w:t>
      </w:r>
      <w:r w:rsidRPr="0029089D">
        <w:rPr>
          <w:rFonts w:ascii="宋体" w:hAnsi="宋体" w:cs="Tahoma" w:hint="eastAsia"/>
          <w:kern w:val="0"/>
          <w:sz w:val="24"/>
          <w:szCs w:val="24"/>
        </w:rPr>
        <w:t>。</w:t>
      </w:r>
    </w:p>
    <w:p w:rsidR="003F1109" w:rsidRPr="0029089D" w:rsidRDefault="003F1109" w:rsidP="003F1109">
      <w:pPr>
        <w:widowControl/>
        <w:spacing w:line="500" w:lineRule="exact"/>
        <w:ind w:firstLineChars="100" w:firstLine="240"/>
        <w:jc w:val="left"/>
        <w:rPr>
          <w:rFonts w:ascii="宋体" w:hAnsi="宋体" w:cs="Tahoma"/>
          <w:kern w:val="0"/>
          <w:sz w:val="24"/>
          <w:szCs w:val="24"/>
        </w:rPr>
      </w:pPr>
      <w:r w:rsidRPr="0029089D">
        <w:rPr>
          <w:rFonts w:ascii="宋体" w:hAnsi="宋体" w:cs="Tahoma" w:hint="eastAsia"/>
          <w:kern w:val="0"/>
          <w:sz w:val="24"/>
          <w:szCs w:val="24"/>
        </w:rPr>
        <w:t>（三）验收方式</w:t>
      </w:r>
    </w:p>
    <w:p w:rsidR="003F1109" w:rsidRPr="0029089D" w:rsidRDefault="003F1109" w:rsidP="003F1109">
      <w:pPr>
        <w:widowControl/>
        <w:spacing w:line="500" w:lineRule="exact"/>
        <w:ind w:firstLine="560"/>
        <w:jc w:val="left"/>
        <w:rPr>
          <w:rFonts w:ascii="宋体" w:hAnsi="宋体" w:cs="Tahoma"/>
          <w:kern w:val="0"/>
          <w:sz w:val="24"/>
          <w:szCs w:val="24"/>
        </w:rPr>
      </w:pPr>
      <w:r w:rsidRPr="0029089D">
        <w:rPr>
          <w:rFonts w:ascii="宋体" w:hAnsi="宋体" w:cs="Tahoma"/>
          <w:kern w:val="0"/>
          <w:sz w:val="24"/>
          <w:szCs w:val="24"/>
        </w:rPr>
        <w:t>1、</w:t>
      </w:r>
      <w:r w:rsidRPr="0029089D">
        <w:rPr>
          <w:rFonts w:ascii="宋体" w:hAnsi="宋体" w:cs="Tahoma" w:hint="eastAsia"/>
          <w:kern w:val="0"/>
          <w:sz w:val="24"/>
          <w:szCs w:val="24"/>
        </w:rPr>
        <w:t>施工</w:t>
      </w:r>
      <w:r w:rsidRPr="0029089D">
        <w:rPr>
          <w:rFonts w:ascii="宋体" w:hAnsi="宋体" w:cs="Tahoma"/>
          <w:kern w:val="0"/>
          <w:sz w:val="24"/>
          <w:szCs w:val="24"/>
        </w:rPr>
        <w:t>材料到达现场后，中标人应在使用单位人员在场情况下当面开箱，共同清点、检查外观，采购人从中标人交货的产品中随机抽取并进行切割</w:t>
      </w:r>
      <w:r w:rsidRPr="0029089D">
        <w:rPr>
          <w:rFonts w:ascii="宋体" w:hAnsi="宋体" w:cs="Tahoma" w:hint="eastAsia"/>
          <w:kern w:val="0"/>
          <w:sz w:val="24"/>
          <w:szCs w:val="24"/>
        </w:rPr>
        <w:t>，</w:t>
      </w:r>
      <w:r w:rsidRPr="0029089D">
        <w:rPr>
          <w:rFonts w:ascii="宋体" w:hAnsi="宋体" w:cs="Tahoma"/>
          <w:kern w:val="0"/>
          <w:sz w:val="24"/>
          <w:szCs w:val="24"/>
        </w:rPr>
        <w:t>检查</w:t>
      </w:r>
      <w:r w:rsidRPr="0029089D">
        <w:rPr>
          <w:rFonts w:ascii="宋体" w:hAnsi="宋体" w:cs="Tahoma" w:hint="eastAsia"/>
          <w:kern w:val="0"/>
          <w:sz w:val="24"/>
          <w:szCs w:val="24"/>
        </w:rPr>
        <w:t>品牌</w:t>
      </w:r>
      <w:r w:rsidRPr="0029089D">
        <w:rPr>
          <w:rFonts w:ascii="宋体" w:hAnsi="宋体" w:cs="Tahoma"/>
          <w:kern w:val="0"/>
          <w:sz w:val="24"/>
          <w:szCs w:val="24"/>
        </w:rPr>
        <w:t>和材质是否符合采购文件技术参数要求，双方签字确认。若与采购文件中技术参数不符</w:t>
      </w:r>
      <w:r w:rsidRPr="0029089D">
        <w:rPr>
          <w:rFonts w:ascii="宋体" w:hAnsi="宋体" w:cs="Tahoma" w:hint="eastAsia"/>
          <w:kern w:val="0"/>
          <w:sz w:val="24"/>
          <w:szCs w:val="24"/>
        </w:rPr>
        <w:t>，</w:t>
      </w:r>
      <w:r w:rsidRPr="0029089D">
        <w:rPr>
          <w:rFonts w:ascii="宋体" w:hAnsi="宋体" w:cs="Tahoma"/>
          <w:kern w:val="0"/>
          <w:sz w:val="24"/>
          <w:szCs w:val="24"/>
        </w:rPr>
        <w:t>采购人拒绝收货</w:t>
      </w:r>
      <w:r w:rsidRPr="0029089D">
        <w:rPr>
          <w:rFonts w:ascii="宋体" w:hAnsi="宋体" w:cs="Tahoma" w:hint="eastAsia"/>
          <w:kern w:val="0"/>
          <w:sz w:val="24"/>
          <w:szCs w:val="24"/>
        </w:rPr>
        <w:t>。</w:t>
      </w:r>
    </w:p>
    <w:p w:rsidR="003F1109" w:rsidRPr="0029089D" w:rsidRDefault="003F1109" w:rsidP="003F1109">
      <w:pPr>
        <w:widowControl/>
        <w:spacing w:line="500" w:lineRule="exact"/>
        <w:ind w:firstLine="560"/>
        <w:jc w:val="left"/>
        <w:rPr>
          <w:rFonts w:ascii="宋体" w:hAnsi="宋体" w:cs="Tahoma"/>
          <w:kern w:val="0"/>
          <w:sz w:val="24"/>
          <w:szCs w:val="24"/>
        </w:rPr>
      </w:pPr>
      <w:r w:rsidRPr="0029089D">
        <w:rPr>
          <w:rFonts w:ascii="宋体" w:hAnsi="宋体" w:cs="Tahoma"/>
          <w:kern w:val="0"/>
          <w:sz w:val="24"/>
          <w:szCs w:val="24"/>
        </w:rPr>
        <w:t>2、中标人应保证货物到达采购人所在地完好无损，如有缺漏、损坏，由供应商负责调换、补齐或赔偿。</w:t>
      </w:r>
    </w:p>
    <w:p w:rsidR="003F1109" w:rsidRPr="0029089D" w:rsidRDefault="003F1109" w:rsidP="003F1109">
      <w:pPr>
        <w:widowControl/>
        <w:spacing w:line="500" w:lineRule="exact"/>
        <w:ind w:firstLine="560"/>
        <w:jc w:val="left"/>
        <w:rPr>
          <w:rFonts w:ascii="宋体" w:hAnsi="宋体" w:cs="Tahoma"/>
          <w:kern w:val="0"/>
          <w:sz w:val="24"/>
          <w:szCs w:val="24"/>
        </w:rPr>
      </w:pPr>
      <w:r w:rsidRPr="0029089D">
        <w:rPr>
          <w:rFonts w:ascii="宋体" w:hAnsi="宋体" w:cs="Tahoma"/>
          <w:kern w:val="0"/>
          <w:sz w:val="24"/>
          <w:szCs w:val="24"/>
        </w:rPr>
        <w:t>3、中标人应提供完备的技术资料、装箱单和合格证等，并派遣专业技术人员进行现场安装调试。</w:t>
      </w:r>
    </w:p>
    <w:p w:rsidR="003F1109" w:rsidRPr="0029089D" w:rsidRDefault="003F1109" w:rsidP="003F1109">
      <w:pPr>
        <w:widowControl/>
        <w:spacing w:line="500" w:lineRule="exact"/>
        <w:ind w:firstLine="560"/>
        <w:jc w:val="left"/>
        <w:rPr>
          <w:rFonts w:ascii="宋体" w:hAnsi="宋体" w:cs="Tahoma"/>
          <w:kern w:val="0"/>
          <w:sz w:val="24"/>
          <w:szCs w:val="24"/>
        </w:rPr>
      </w:pPr>
      <w:r w:rsidRPr="0029089D">
        <w:rPr>
          <w:rFonts w:ascii="宋体" w:hAnsi="宋体" w:cs="Tahoma" w:hint="eastAsia"/>
          <w:kern w:val="0"/>
          <w:sz w:val="24"/>
          <w:szCs w:val="24"/>
        </w:rPr>
        <w:t>4、本项目为交钥匙工程。</w:t>
      </w:r>
      <w:r w:rsidRPr="0029089D">
        <w:rPr>
          <w:rFonts w:ascii="宋体" w:hAnsi="宋体" w:cs="Tahoma"/>
          <w:kern w:val="0"/>
          <w:sz w:val="24"/>
          <w:szCs w:val="24"/>
        </w:rPr>
        <w:t>验收合格条件如下：</w:t>
      </w:r>
    </w:p>
    <w:p w:rsidR="003F1109" w:rsidRPr="0029089D" w:rsidRDefault="003F1109" w:rsidP="003F1109">
      <w:pPr>
        <w:widowControl/>
        <w:spacing w:line="500" w:lineRule="exact"/>
        <w:jc w:val="left"/>
        <w:rPr>
          <w:rFonts w:ascii="宋体" w:hAnsi="宋体" w:cs="Tahoma"/>
          <w:kern w:val="0"/>
          <w:sz w:val="24"/>
          <w:szCs w:val="24"/>
        </w:rPr>
      </w:pPr>
      <w:r w:rsidRPr="0029089D">
        <w:rPr>
          <w:rFonts w:ascii="宋体" w:hAnsi="宋体" w:cs="Tahoma"/>
          <w:kern w:val="0"/>
          <w:sz w:val="24"/>
          <w:szCs w:val="24"/>
        </w:rPr>
        <w:t>（1）设备技术参数</w:t>
      </w:r>
      <w:r w:rsidRPr="0029089D">
        <w:rPr>
          <w:rFonts w:ascii="宋体" w:hAnsi="宋体" w:cs="Tahoma" w:hint="eastAsia"/>
          <w:kern w:val="0"/>
          <w:sz w:val="24"/>
          <w:szCs w:val="24"/>
        </w:rPr>
        <w:t>、</w:t>
      </w:r>
      <w:r w:rsidRPr="0029089D">
        <w:rPr>
          <w:rFonts w:ascii="宋体" w:hAnsi="宋体" w:cs="Tahoma"/>
          <w:kern w:val="0"/>
          <w:sz w:val="24"/>
          <w:szCs w:val="24"/>
        </w:rPr>
        <w:t>施工工艺</w:t>
      </w:r>
      <w:r w:rsidRPr="0029089D">
        <w:rPr>
          <w:rFonts w:ascii="宋体" w:hAnsi="宋体" w:cs="Tahoma" w:hint="eastAsia"/>
          <w:kern w:val="0"/>
          <w:sz w:val="24"/>
          <w:szCs w:val="24"/>
        </w:rPr>
        <w:t>、</w:t>
      </w:r>
      <w:r w:rsidRPr="0029089D">
        <w:rPr>
          <w:rFonts w:ascii="宋体" w:hAnsi="宋体" w:cs="Tahoma"/>
          <w:kern w:val="0"/>
          <w:sz w:val="24"/>
          <w:szCs w:val="24"/>
        </w:rPr>
        <w:t>装修装饰质量与采购合同一致，性能指标达到国家规定的标准和技术规范。</w:t>
      </w:r>
    </w:p>
    <w:p w:rsidR="003F1109" w:rsidRPr="0029089D" w:rsidRDefault="003F1109" w:rsidP="003F1109">
      <w:pPr>
        <w:widowControl/>
        <w:spacing w:line="500" w:lineRule="exact"/>
        <w:jc w:val="left"/>
        <w:rPr>
          <w:rFonts w:ascii="宋体" w:hAnsi="宋体" w:cs="Tahoma"/>
          <w:kern w:val="0"/>
          <w:sz w:val="24"/>
          <w:szCs w:val="24"/>
        </w:rPr>
      </w:pPr>
      <w:r w:rsidRPr="0029089D">
        <w:rPr>
          <w:rFonts w:ascii="宋体" w:hAnsi="宋体" w:cs="Tahoma"/>
          <w:kern w:val="0"/>
          <w:sz w:val="24"/>
          <w:szCs w:val="24"/>
        </w:rPr>
        <w:t>（2）货物技术资料、装箱单、合格证等资料齐全。</w:t>
      </w:r>
    </w:p>
    <w:p w:rsidR="003F1109" w:rsidRPr="0029089D" w:rsidRDefault="003F1109" w:rsidP="003F1109">
      <w:pPr>
        <w:widowControl/>
        <w:spacing w:line="500" w:lineRule="exact"/>
        <w:jc w:val="left"/>
        <w:rPr>
          <w:rFonts w:ascii="宋体" w:hAnsi="宋体" w:cs="Tahoma"/>
          <w:kern w:val="0"/>
          <w:sz w:val="24"/>
          <w:szCs w:val="24"/>
        </w:rPr>
      </w:pPr>
      <w:r w:rsidRPr="0029089D">
        <w:rPr>
          <w:rFonts w:ascii="宋体" w:hAnsi="宋体" w:cs="Tahoma"/>
          <w:kern w:val="0"/>
          <w:sz w:val="24"/>
          <w:szCs w:val="24"/>
        </w:rPr>
        <w:t>（3）设施设备试运行期间运行正常。</w:t>
      </w:r>
    </w:p>
    <w:p w:rsidR="003F1109" w:rsidRPr="0029089D" w:rsidRDefault="003F1109" w:rsidP="003F1109">
      <w:pPr>
        <w:widowControl/>
        <w:spacing w:line="500" w:lineRule="exact"/>
        <w:jc w:val="left"/>
        <w:rPr>
          <w:rFonts w:ascii="宋体" w:hAnsi="宋体" w:cs="Tahoma"/>
          <w:kern w:val="0"/>
          <w:sz w:val="24"/>
          <w:szCs w:val="24"/>
        </w:rPr>
      </w:pPr>
      <w:r w:rsidRPr="0029089D">
        <w:rPr>
          <w:rFonts w:ascii="宋体" w:hAnsi="宋体" w:cs="Tahoma"/>
          <w:kern w:val="0"/>
          <w:sz w:val="24"/>
          <w:szCs w:val="24"/>
        </w:rPr>
        <w:t>（4）在规定时间内完成交货并验收，并经采购人确认。</w:t>
      </w:r>
    </w:p>
    <w:p w:rsidR="003F1109" w:rsidRPr="0029089D" w:rsidRDefault="003F1109" w:rsidP="003F1109">
      <w:pPr>
        <w:widowControl/>
        <w:spacing w:line="500" w:lineRule="exact"/>
        <w:ind w:firstLineChars="200" w:firstLine="480"/>
        <w:jc w:val="left"/>
        <w:rPr>
          <w:rFonts w:ascii="宋体" w:hAnsi="宋体" w:cs="Tahoma"/>
          <w:kern w:val="0"/>
          <w:sz w:val="24"/>
          <w:szCs w:val="24"/>
        </w:rPr>
      </w:pPr>
      <w:r w:rsidRPr="0029089D">
        <w:rPr>
          <w:rFonts w:ascii="宋体" w:hAnsi="宋体" w:cs="Tahoma" w:hint="eastAsia"/>
          <w:kern w:val="0"/>
          <w:sz w:val="24"/>
          <w:szCs w:val="24"/>
        </w:rPr>
        <w:t>5</w:t>
      </w:r>
      <w:r w:rsidRPr="0029089D">
        <w:rPr>
          <w:rFonts w:ascii="宋体" w:hAnsi="宋体" w:cs="Tahoma"/>
          <w:kern w:val="0"/>
          <w:sz w:val="24"/>
          <w:szCs w:val="24"/>
        </w:rPr>
        <w:t>、</w:t>
      </w:r>
      <w:r w:rsidRPr="0029089D">
        <w:rPr>
          <w:rFonts w:ascii="宋体" w:hAnsi="宋体" w:cs="Tahoma" w:hint="eastAsia"/>
          <w:kern w:val="0"/>
          <w:sz w:val="24"/>
          <w:szCs w:val="24"/>
        </w:rPr>
        <w:t>本项目</w:t>
      </w:r>
      <w:r w:rsidRPr="0029089D">
        <w:rPr>
          <w:rFonts w:ascii="宋体" w:hAnsi="宋体" w:cs="Tahoma"/>
          <w:kern w:val="0"/>
          <w:sz w:val="24"/>
          <w:szCs w:val="24"/>
        </w:rPr>
        <w:t>在</w:t>
      </w:r>
      <w:r w:rsidRPr="0029089D">
        <w:rPr>
          <w:rFonts w:ascii="宋体" w:hAnsi="宋体" w:cs="Tahoma" w:hint="eastAsia"/>
          <w:kern w:val="0"/>
          <w:sz w:val="24"/>
          <w:szCs w:val="24"/>
        </w:rPr>
        <w:t>工程施工、装修装饰及</w:t>
      </w:r>
      <w:r w:rsidRPr="0029089D">
        <w:rPr>
          <w:rFonts w:ascii="宋体" w:hAnsi="宋体" w:cs="Tahoma"/>
          <w:kern w:val="0"/>
          <w:sz w:val="24"/>
          <w:szCs w:val="24"/>
        </w:rPr>
        <w:t>安装调试符合要求后，才作为最终验收。</w:t>
      </w:r>
    </w:p>
    <w:p w:rsidR="003F1109" w:rsidRPr="0029089D" w:rsidRDefault="003F1109" w:rsidP="003F1109">
      <w:pPr>
        <w:widowControl/>
        <w:spacing w:line="500" w:lineRule="exact"/>
        <w:jc w:val="left"/>
        <w:rPr>
          <w:rFonts w:ascii="宋体" w:hAnsi="宋体" w:cs="Tahoma"/>
          <w:b/>
          <w:kern w:val="0"/>
          <w:sz w:val="24"/>
          <w:szCs w:val="24"/>
        </w:rPr>
      </w:pPr>
      <w:r w:rsidRPr="0029089D">
        <w:rPr>
          <w:rFonts w:ascii="宋体" w:hAnsi="宋体" w:cs="Tahoma" w:hint="eastAsia"/>
          <w:b/>
          <w:kern w:val="0"/>
          <w:sz w:val="24"/>
          <w:szCs w:val="24"/>
        </w:rPr>
        <w:lastRenderedPageBreak/>
        <w:t>五、付款方式</w:t>
      </w:r>
    </w:p>
    <w:p w:rsidR="003F1109" w:rsidRPr="00DD79F0" w:rsidRDefault="003F1109" w:rsidP="003F1109">
      <w:pPr>
        <w:widowControl/>
        <w:spacing w:line="500" w:lineRule="exact"/>
        <w:ind w:firstLine="480"/>
        <w:jc w:val="left"/>
        <w:rPr>
          <w:rFonts w:ascii="宋体" w:hAnsi="宋体" w:cs="Tahoma"/>
          <w:kern w:val="0"/>
          <w:sz w:val="24"/>
          <w:szCs w:val="24"/>
        </w:rPr>
      </w:pPr>
      <w:r w:rsidRPr="00DD79F0">
        <w:rPr>
          <w:rFonts w:ascii="宋体" w:hAnsi="宋体" w:cs="Tahoma" w:hint="eastAsia"/>
          <w:kern w:val="0"/>
          <w:sz w:val="24"/>
          <w:szCs w:val="24"/>
        </w:rPr>
        <w:t>经</w:t>
      </w:r>
      <w:r w:rsidRPr="00DD79F0">
        <w:rPr>
          <w:rFonts w:ascii="宋体" w:hAnsi="宋体" w:cs="Tahoma"/>
          <w:kern w:val="0"/>
          <w:sz w:val="24"/>
          <w:szCs w:val="24"/>
        </w:rPr>
        <w:t>采购人验收合格后五个工作日内支付合同价款的</w:t>
      </w:r>
      <w:r w:rsidR="00AF6BE7">
        <w:rPr>
          <w:rFonts w:ascii="宋体" w:hAnsi="宋体" w:cs="Tahoma" w:hint="eastAsia"/>
          <w:kern w:val="0"/>
          <w:sz w:val="24"/>
          <w:szCs w:val="24"/>
        </w:rPr>
        <w:t>7</w:t>
      </w:r>
      <w:r w:rsidR="00427A54">
        <w:rPr>
          <w:rFonts w:ascii="宋体" w:hAnsi="宋体" w:cs="Tahoma" w:hint="eastAsia"/>
          <w:kern w:val="0"/>
          <w:sz w:val="24"/>
          <w:szCs w:val="24"/>
        </w:rPr>
        <w:t>0</w:t>
      </w:r>
      <w:r w:rsidRPr="00DD79F0">
        <w:rPr>
          <w:rFonts w:ascii="宋体" w:hAnsi="宋体" w:cs="Tahoma"/>
          <w:kern w:val="0"/>
          <w:sz w:val="24"/>
          <w:szCs w:val="24"/>
        </w:rPr>
        <w:t>%</w:t>
      </w:r>
      <w:r w:rsidRPr="00DD79F0">
        <w:rPr>
          <w:rFonts w:ascii="宋体" w:hAnsi="宋体" w:cs="Tahoma" w:hint="eastAsia"/>
          <w:kern w:val="0"/>
          <w:sz w:val="24"/>
          <w:szCs w:val="24"/>
        </w:rPr>
        <w:t>；</w:t>
      </w:r>
      <w:r w:rsidR="00427A54">
        <w:rPr>
          <w:rFonts w:ascii="宋体" w:hAnsi="宋体" w:cs="Tahoma" w:hint="eastAsia"/>
          <w:kern w:val="0"/>
          <w:sz w:val="24"/>
          <w:szCs w:val="24"/>
        </w:rPr>
        <w:t>剩余部分，待审计后，支付至审计价的97%，</w:t>
      </w:r>
      <w:r w:rsidR="000027E8">
        <w:rPr>
          <w:rFonts w:ascii="宋体" w:hAnsi="宋体" w:cs="Tahoma" w:hint="eastAsia"/>
          <w:kern w:val="0"/>
          <w:sz w:val="24"/>
          <w:szCs w:val="24"/>
        </w:rPr>
        <w:t>审计</w:t>
      </w:r>
      <w:r w:rsidRPr="00DD79F0">
        <w:rPr>
          <w:rFonts w:ascii="宋体" w:hAnsi="宋体" w:cs="Tahoma"/>
          <w:kern w:val="0"/>
          <w:sz w:val="24"/>
          <w:szCs w:val="24"/>
        </w:rPr>
        <w:t>价款的3%留作质量保证金</w:t>
      </w:r>
      <w:r w:rsidRPr="00DD79F0">
        <w:rPr>
          <w:rFonts w:ascii="宋体" w:hAnsi="宋体" w:cs="Tahoma" w:hint="eastAsia"/>
          <w:kern w:val="0"/>
          <w:sz w:val="24"/>
          <w:szCs w:val="24"/>
        </w:rPr>
        <w:t>，</w:t>
      </w:r>
      <w:r w:rsidRPr="00DD79F0">
        <w:rPr>
          <w:rFonts w:ascii="宋体" w:hAnsi="宋体" w:cs="Tahoma"/>
          <w:kern w:val="0"/>
          <w:sz w:val="24"/>
          <w:szCs w:val="24"/>
        </w:rPr>
        <w:t>质保期壹年，</w:t>
      </w:r>
      <w:r w:rsidRPr="00DD79F0">
        <w:rPr>
          <w:rFonts w:ascii="宋体" w:hAnsi="宋体" w:cs="Tahoma" w:hint="eastAsia"/>
          <w:kern w:val="0"/>
          <w:sz w:val="24"/>
          <w:szCs w:val="24"/>
        </w:rPr>
        <w:t>从</w:t>
      </w:r>
      <w:r w:rsidRPr="00DD79F0">
        <w:rPr>
          <w:rFonts w:ascii="宋体" w:hAnsi="宋体" w:cs="Tahoma"/>
          <w:kern w:val="0"/>
          <w:sz w:val="24"/>
          <w:szCs w:val="24"/>
        </w:rPr>
        <w:t>验收合格之日起</w:t>
      </w:r>
      <w:r w:rsidRPr="00DD79F0">
        <w:rPr>
          <w:rFonts w:ascii="宋体" w:hAnsi="宋体" w:cs="Tahoma" w:hint="eastAsia"/>
          <w:kern w:val="0"/>
          <w:sz w:val="24"/>
          <w:szCs w:val="24"/>
        </w:rPr>
        <w:t>满壹年后</w:t>
      </w:r>
      <w:r w:rsidRPr="00DD79F0">
        <w:rPr>
          <w:rFonts w:ascii="宋体" w:hAnsi="宋体" w:cs="Tahoma"/>
          <w:kern w:val="0"/>
          <w:sz w:val="24"/>
          <w:szCs w:val="24"/>
        </w:rPr>
        <w:t>无任何质量及遗留问题采购人无息支付质量保证金。</w:t>
      </w:r>
    </w:p>
    <w:p w:rsidR="003F1109" w:rsidRPr="0029089D" w:rsidRDefault="003F1109" w:rsidP="003F1109">
      <w:pPr>
        <w:widowControl/>
        <w:spacing w:line="500" w:lineRule="exact"/>
        <w:jc w:val="left"/>
        <w:rPr>
          <w:rFonts w:ascii="宋体" w:hAnsi="宋体" w:cs="Tahoma"/>
          <w:b/>
          <w:kern w:val="0"/>
          <w:sz w:val="24"/>
          <w:szCs w:val="24"/>
        </w:rPr>
      </w:pPr>
      <w:r w:rsidRPr="0029089D">
        <w:rPr>
          <w:rFonts w:ascii="宋体" w:hAnsi="宋体" w:cs="Tahoma" w:hint="eastAsia"/>
          <w:b/>
          <w:kern w:val="0"/>
          <w:sz w:val="24"/>
          <w:szCs w:val="24"/>
        </w:rPr>
        <w:t>六、安全责任</w:t>
      </w:r>
    </w:p>
    <w:p w:rsidR="003F1109" w:rsidRPr="0029089D" w:rsidRDefault="003F1109" w:rsidP="003F1109">
      <w:pPr>
        <w:spacing w:line="500" w:lineRule="exact"/>
        <w:ind w:firstLineChars="196" w:firstLine="470"/>
        <w:rPr>
          <w:rFonts w:ascii="宋体" w:hAnsi="宋体" w:cs="Tahoma"/>
          <w:kern w:val="0"/>
          <w:sz w:val="24"/>
          <w:szCs w:val="24"/>
        </w:rPr>
      </w:pPr>
      <w:r w:rsidRPr="0029089D">
        <w:rPr>
          <w:rFonts w:ascii="宋体" w:hAnsi="宋体" w:cs="Tahoma" w:hint="eastAsia"/>
          <w:kern w:val="0"/>
          <w:sz w:val="24"/>
          <w:szCs w:val="24"/>
        </w:rPr>
        <w:t>投标人须对本项目涉及的加工制造、运输、装卸、安装、调试、装修、装饰等与本项目有关的一切安全问题承担全部责任。</w:t>
      </w:r>
    </w:p>
    <w:p w:rsidR="003F1109" w:rsidRPr="0029089D" w:rsidRDefault="003F1109" w:rsidP="003F1109">
      <w:pPr>
        <w:widowControl/>
        <w:spacing w:line="500" w:lineRule="exact"/>
        <w:jc w:val="left"/>
        <w:rPr>
          <w:rFonts w:ascii="宋体" w:hAnsi="宋体" w:cs="Tahoma"/>
          <w:b/>
          <w:kern w:val="0"/>
          <w:sz w:val="24"/>
          <w:szCs w:val="24"/>
        </w:rPr>
      </w:pPr>
      <w:bookmarkStart w:id="3" w:name="_Toc267320054"/>
      <w:r w:rsidRPr="0029089D">
        <w:rPr>
          <w:rFonts w:ascii="宋体" w:hAnsi="宋体" w:cs="Tahoma" w:hint="eastAsia"/>
          <w:b/>
          <w:kern w:val="0"/>
          <w:sz w:val="24"/>
          <w:szCs w:val="24"/>
        </w:rPr>
        <w:t>七、其他</w:t>
      </w:r>
      <w:bookmarkEnd w:id="3"/>
    </w:p>
    <w:p w:rsidR="003F1109" w:rsidRPr="0029089D" w:rsidRDefault="003F1109" w:rsidP="003F1109">
      <w:pPr>
        <w:widowControl/>
        <w:spacing w:line="500" w:lineRule="exact"/>
        <w:ind w:firstLine="480"/>
        <w:jc w:val="left"/>
        <w:rPr>
          <w:rFonts w:ascii="宋体" w:hAnsi="宋体" w:cs="Tahoma"/>
          <w:kern w:val="0"/>
          <w:sz w:val="24"/>
          <w:szCs w:val="24"/>
        </w:rPr>
      </w:pPr>
      <w:r w:rsidRPr="0029089D">
        <w:rPr>
          <w:rFonts w:ascii="宋体" w:hAnsi="宋体" w:cs="Tahoma" w:hint="eastAsia"/>
          <w:kern w:val="0"/>
          <w:sz w:val="24"/>
          <w:szCs w:val="24"/>
        </w:rPr>
        <w:t>其他未尽事宜由供需双方在采购合同中详细约定。</w:t>
      </w:r>
    </w:p>
    <w:p w:rsidR="003F1109" w:rsidRPr="0029089D" w:rsidRDefault="003F1109" w:rsidP="003F1109">
      <w:pPr>
        <w:widowControl/>
        <w:spacing w:line="500" w:lineRule="exact"/>
        <w:jc w:val="left"/>
        <w:rPr>
          <w:rFonts w:ascii="宋体" w:hAnsi="宋体" w:cs="Tahoma"/>
          <w:kern w:val="0"/>
          <w:sz w:val="24"/>
          <w:szCs w:val="24"/>
        </w:rPr>
      </w:pPr>
      <w:r w:rsidRPr="0029089D">
        <w:rPr>
          <w:rFonts w:ascii="宋体" w:hAnsi="宋体" w:cs="Tahoma" w:hint="eastAsia"/>
          <w:kern w:val="0"/>
          <w:sz w:val="24"/>
          <w:szCs w:val="24"/>
        </w:rPr>
        <w:t> </w:t>
      </w:r>
    </w:p>
    <w:p w:rsidR="003F1109" w:rsidRPr="0029089D" w:rsidRDefault="003F1109" w:rsidP="003F1109">
      <w:pPr>
        <w:widowControl/>
        <w:spacing w:line="500" w:lineRule="exact"/>
        <w:jc w:val="center"/>
        <w:rPr>
          <w:rFonts w:ascii="宋体" w:hAnsi="宋体" w:cs="Tahoma"/>
          <w:kern w:val="0"/>
          <w:sz w:val="24"/>
          <w:szCs w:val="24"/>
        </w:rPr>
      </w:pPr>
      <w:r w:rsidRPr="0029089D">
        <w:rPr>
          <w:rFonts w:ascii="宋体" w:hAnsi="宋体" w:cs="Tahoma"/>
          <w:kern w:val="0"/>
          <w:sz w:val="24"/>
          <w:szCs w:val="24"/>
        </w:rPr>
        <w:br w:type="page"/>
      </w:r>
    </w:p>
    <w:p w:rsidR="003F1109" w:rsidRPr="0029089D" w:rsidRDefault="003F1109" w:rsidP="003F1109">
      <w:pPr>
        <w:widowControl/>
        <w:spacing w:line="500" w:lineRule="exact"/>
        <w:jc w:val="center"/>
        <w:rPr>
          <w:rFonts w:ascii="宋体" w:hAnsi="宋体" w:cs="Tahoma"/>
          <w:kern w:val="0"/>
          <w:sz w:val="36"/>
          <w:szCs w:val="24"/>
        </w:rPr>
      </w:pPr>
      <w:r w:rsidRPr="0029089D">
        <w:rPr>
          <w:rFonts w:ascii="宋体" w:hAnsi="宋体" w:cs="Tahoma" w:hint="eastAsia"/>
          <w:kern w:val="0"/>
          <w:sz w:val="36"/>
          <w:szCs w:val="24"/>
        </w:rPr>
        <w:lastRenderedPageBreak/>
        <w:t>第三部分 投标</w:t>
      </w:r>
      <w:r w:rsidRPr="0029089D">
        <w:rPr>
          <w:rFonts w:ascii="宋体" w:hAnsi="宋体" w:cs="Tahoma"/>
          <w:kern w:val="0"/>
          <w:sz w:val="36"/>
          <w:szCs w:val="24"/>
        </w:rPr>
        <w:t>文件格式要求</w:t>
      </w:r>
    </w:p>
    <w:p w:rsidR="003F1109" w:rsidRPr="0029089D" w:rsidRDefault="003F1109" w:rsidP="003F1109">
      <w:pPr>
        <w:spacing w:line="500" w:lineRule="exact"/>
        <w:jc w:val="center"/>
        <w:rPr>
          <w:rFonts w:ascii="宋体" w:hAnsi="宋体" w:cs="仿宋"/>
          <w:b/>
          <w:bCs/>
          <w:sz w:val="24"/>
          <w:szCs w:val="24"/>
        </w:rPr>
      </w:pPr>
    </w:p>
    <w:p w:rsidR="003F1109" w:rsidRPr="0029089D" w:rsidRDefault="003F1109" w:rsidP="003F1109">
      <w:pPr>
        <w:spacing w:line="500" w:lineRule="exact"/>
        <w:jc w:val="center"/>
        <w:rPr>
          <w:rFonts w:ascii="宋体" w:hAnsi="宋体" w:cs="仿宋"/>
          <w:b/>
          <w:bCs/>
          <w:sz w:val="24"/>
          <w:szCs w:val="24"/>
        </w:rPr>
      </w:pPr>
      <w:r w:rsidRPr="0029089D">
        <w:rPr>
          <w:rFonts w:ascii="宋体" w:hAnsi="宋体" w:cs="仿宋" w:hint="eastAsia"/>
          <w:b/>
          <w:bCs/>
          <w:sz w:val="24"/>
          <w:szCs w:val="24"/>
        </w:rPr>
        <w:t>目 录</w:t>
      </w:r>
    </w:p>
    <w:p w:rsidR="003F1109" w:rsidRPr="0029089D" w:rsidRDefault="003F1109" w:rsidP="003F1109">
      <w:pPr>
        <w:spacing w:line="500" w:lineRule="exact"/>
        <w:ind w:firstLineChars="200" w:firstLine="480"/>
        <w:jc w:val="left"/>
        <w:rPr>
          <w:rFonts w:ascii="宋体" w:hAnsi="宋体" w:cs="仿宋"/>
          <w:sz w:val="24"/>
          <w:szCs w:val="24"/>
        </w:rPr>
      </w:pPr>
      <w:r w:rsidRPr="0029089D">
        <w:rPr>
          <w:rFonts w:ascii="宋体" w:hAnsi="宋体" w:cs="仿宋"/>
          <w:sz w:val="24"/>
          <w:szCs w:val="24"/>
        </w:rPr>
        <w:t>1</w:t>
      </w:r>
      <w:r w:rsidRPr="0029089D">
        <w:rPr>
          <w:rFonts w:ascii="宋体" w:hAnsi="宋体" w:cs="仿宋" w:hint="eastAsia"/>
          <w:sz w:val="24"/>
          <w:szCs w:val="24"/>
        </w:rPr>
        <w:t>、封面；</w:t>
      </w:r>
    </w:p>
    <w:p w:rsidR="003F1109" w:rsidRPr="0029089D" w:rsidRDefault="003F1109" w:rsidP="003F1109">
      <w:pPr>
        <w:spacing w:line="500" w:lineRule="exact"/>
        <w:ind w:firstLineChars="200" w:firstLine="480"/>
        <w:jc w:val="left"/>
        <w:rPr>
          <w:rFonts w:ascii="宋体" w:hAnsi="宋体" w:cs="仿宋"/>
          <w:sz w:val="24"/>
          <w:szCs w:val="24"/>
        </w:rPr>
      </w:pPr>
      <w:r w:rsidRPr="0029089D">
        <w:rPr>
          <w:rFonts w:ascii="宋体" w:hAnsi="宋体" w:cs="仿宋"/>
          <w:sz w:val="24"/>
          <w:szCs w:val="24"/>
        </w:rPr>
        <w:t>2</w:t>
      </w:r>
      <w:r w:rsidRPr="0029089D">
        <w:rPr>
          <w:rFonts w:ascii="宋体" w:hAnsi="宋体" w:cs="仿宋" w:hint="eastAsia"/>
          <w:sz w:val="24"/>
          <w:szCs w:val="24"/>
        </w:rPr>
        <w:t>、目录；</w:t>
      </w:r>
    </w:p>
    <w:p w:rsidR="003F1109" w:rsidRPr="0029089D" w:rsidRDefault="003F1109" w:rsidP="003F1109">
      <w:pPr>
        <w:spacing w:line="500" w:lineRule="exact"/>
        <w:ind w:firstLineChars="200" w:firstLine="480"/>
        <w:jc w:val="left"/>
        <w:rPr>
          <w:rFonts w:ascii="宋体" w:hAnsi="宋体" w:cs="仿宋"/>
          <w:sz w:val="24"/>
          <w:szCs w:val="24"/>
        </w:rPr>
      </w:pPr>
      <w:r w:rsidRPr="0029089D">
        <w:rPr>
          <w:rFonts w:ascii="宋体" w:hAnsi="宋体" w:cs="仿宋"/>
          <w:sz w:val="24"/>
          <w:szCs w:val="24"/>
        </w:rPr>
        <w:t>3</w:t>
      </w:r>
      <w:r w:rsidRPr="0029089D">
        <w:rPr>
          <w:rFonts w:ascii="宋体" w:hAnsi="宋体" w:cs="仿宋" w:hint="eastAsia"/>
          <w:sz w:val="24"/>
          <w:szCs w:val="24"/>
        </w:rPr>
        <w:t>、投标报价函；</w:t>
      </w:r>
    </w:p>
    <w:p w:rsidR="003F1109" w:rsidRPr="0029089D" w:rsidRDefault="003F1109" w:rsidP="003F1109">
      <w:pPr>
        <w:spacing w:line="500" w:lineRule="exact"/>
        <w:ind w:firstLineChars="200" w:firstLine="480"/>
        <w:jc w:val="left"/>
        <w:rPr>
          <w:rFonts w:ascii="宋体" w:hAnsi="宋体" w:cs="仿宋"/>
          <w:sz w:val="24"/>
          <w:szCs w:val="24"/>
        </w:rPr>
      </w:pPr>
      <w:r w:rsidRPr="0029089D">
        <w:rPr>
          <w:rFonts w:ascii="宋体" w:hAnsi="宋体" w:cs="仿宋"/>
          <w:sz w:val="24"/>
          <w:szCs w:val="24"/>
        </w:rPr>
        <w:t>4</w:t>
      </w:r>
      <w:r w:rsidRPr="0029089D">
        <w:rPr>
          <w:rFonts w:ascii="宋体" w:hAnsi="宋体" w:cs="仿宋" w:hint="eastAsia"/>
          <w:sz w:val="24"/>
          <w:szCs w:val="24"/>
        </w:rPr>
        <w:t>、工程报价清单</w:t>
      </w:r>
    </w:p>
    <w:p w:rsidR="003F1109" w:rsidRPr="0029089D" w:rsidRDefault="003F1109" w:rsidP="003F1109">
      <w:pPr>
        <w:spacing w:line="500" w:lineRule="exact"/>
        <w:ind w:leftChars="240" w:left="864" w:hangingChars="150" w:hanging="360"/>
        <w:jc w:val="left"/>
        <w:rPr>
          <w:rFonts w:ascii="宋体" w:hAnsi="宋体" w:cs="仿宋"/>
          <w:sz w:val="24"/>
          <w:szCs w:val="24"/>
        </w:rPr>
      </w:pPr>
      <w:r>
        <w:rPr>
          <w:rFonts w:ascii="宋体" w:hAnsi="宋体" w:cs="仿宋" w:hint="eastAsia"/>
          <w:sz w:val="24"/>
          <w:szCs w:val="24"/>
        </w:rPr>
        <w:t>5、</w:t>
      </w:r>
      <w:r w:rsidRPr="0029089D">
        <w:rPr>
          <w:rFonts w:ascii="宋体" w:hAnsi="宋体" w:cs="仿宋" w:hint="eastAsia"/>
          <w:sz w:val="24"/>
          <w:szCs w:val="24"/>
        </w:rPr>
        <w:t>资格条件（含营业执照、诚信声明、授权委托书、身份证明等一切相关资质文件）</w:t>
      </w:r>
    </w:p>
    <w:p w:rsidR="003F1109" w:rsidRPr="0029089D" w:rsidRDefault="003F1109" w:rsidP="003F1109">
      <w:pPr>
        <w:spacing w:line="500" w:lineRule="exact"/>
        <w:ind w:firstLineChars="250" w:firstLine="600"/>
        <w:jc w:val="left"/>
        <w:rPr>
          <w:rFonts w:ascii="宋体" w:hAnsi="宋体" w:cs="仿宋"/>
          <w:sz w:val="24"/>
          <w:szCs w:val="24"/>
        </w:rPr>
      </w:pPr>
      <w:r w:rsidRPr="0029089D">
        <w:rPr>
          <w:rFonts w:ascii="宋体" w:hAnsi="宋体" w:cs="仿宋" w:hint="eastAsia"/>
          <w:sz w:val="24"/>
          <w:szCs w:val="24"/>
        </w:rPr>
        <w:t>6、附件</w:t>
      </w:r>
      <w:r w:rsidRPr="0029089D">
        <w:rPr>
          <w:rFonts w:ascii="宋体" w:hAnsi="宋体" w:cs="仿宋"/>
          <w:sz w:val="24"/>
          <w:szCs w:val="24"/>
        </w:rPr>
        <w:t>1：</w:t>
      </w:r>
      <w:r w:rsidRPr="0029089D">
        <w:rPr>
          <w:rFonts w:ascii="宋体" w:hAnsi="宋体" w:cs="仿宋" w:hint="eastAsia"/>
          <w:sz w:val="24"/>
          <w:szCs w:val="24"/>
        </w:rPr>
        <w:t>投标人（供应商）廉政诚信承诺书</w:t>
      </w:r>
    </w:p>
    <w:p w:rsidR="003F1109" w:rsidRPr="0029089D" w:rsidRDefault="003F1109" w:rsidP="003F1109">
      <w:pPr>
        <w:spacing w:line="500" w:lineRule="exact"/>
        <w:ind w:firstLineChars="250" w:firstLine="600"/>
        <w:rPr>
          <w:rFonts w:ascii="宋体" w:hAnsi="宋体" w:cs="仿宋"/>
          <w:sz w:val="24"/>
          <w:szCs w:val="24"/>
        </w:rPr>
      </w:pPr>
      <w:r w:rsidRPr="0029089D">
        <w:rPr>
          <w:rFonts w:ascii="宋体" w:hAnsi="宋体" w:cs="仿宋"/>
          <w:sz w:val="24"/>
          <w:szCs w:val="24"/>
        </w:rPr>
        <w:t>7</w:t>
      </w:r>
      <w:r w:rsidRPr="0029089D">
        <w:rPr>
          <w:rFonts w:ascii="宋体" w:hAnsi="宋体" w:cs="仿宋" w:hint="eastAsia"/>
          <w:sz w:val="24"/>
          <w:szCs w:val="24"/>
        </w:rPr>
        <w:t>、附件</w:t>
      </w:r>
      <w:r w:rsidRPr="0029089D">
        <w:rPr>
          <w:rFonts w:ascii="宋体" w:hAnsi="宋体" w:cs="仿宋"/>
          <w:sz w:val="24"/>
          <w:szCs w:val="24"/>
        </w:rPr>
        <w:t>2：</w:t>
      </w:r>
      <w:r w:rsidRPr="0029089D">
        <w:rPr>
          <w:rFonts w:ascii="宋体" w:hAnsi="宋体" w:cs="仿宋" w:hint="eastAsia"/>
          <w:sz w:val="24"/>
          <w:szCs w:val="24"/>
        </w:rPr>
        <w:t>重庆幼儿</w:t>
      </w:r>
      <w:r w:rsidRPr="0029089D">
        <w:rPr>
          <w:rFonts w:ascii="宋体" w:hAnsi="宋体" w:cs="仿宋"/>
          <w:sz w:val="24"/>
          <w:szCs w:val="24"/>
        </w:rPr>
        <w:t>师范高等专科学校</w:t>
      </w:r>
      <w:r w:rsidRPr="0029089D">
        <w:rPr>
          <w:rFonts w:ascii="宋体" w:hAnsi="宋体" w:cs="仿宋" w:hint="eastAsia"/>
          <w:sz w:val="24"/>
          <w:szCs w:val="24"/>
        </w:rPr>
        <w:t>关于投标人违约行为处理的合同约定</w:t>
      </w:r>
    </w:p>
    <w:p w:rsidR="003F1109" w:rsidRPr="0029089D" w:rsidRDefault="003F1109" w:rsidP="003F1109">
      <w:pPr>
        <w:spacing w:line="500" w:lineRule="exact"/>
        <w:ind w:leftChars="400" w:left="1080" w:hangingChars="100" w:hanging="240"/>
        <w:rPr>
          <w:rFonts w:ascii="宋体" w:hAnsi="宋体" w:cs="仿宋"/>
          <w:sz w:val="24"/>
          <w:szCs w:val="24"/>
        </w:rPr>
      </w:pPr>
    </w:p>
    <w:p w:rsidR="003F1109" w:rsidRPr="0029089D" w:rsidRDefault="003F1109" w:rsidP="003F1109">
      <w:pPr>
        <w:spacing w:line="500" w:lineRule="exact"/>
        <w:ind w:leftChars="400" w:left="1081" w:hangingChars="100" w:hanging="241"/>
        <w:rPr>
          <w:rFonts w:ascii="宋体" w:hAnsi="宋体" w:cs="仿宋"/>
          <w:b/>
          <w:color w:val="FF0000"/>
          <w:sz w:val="24"/>
          <w:szCs w:val="24"/>
        </w:rPr>
      </w:pPr>
      <w:r w:rsidRPr="0029089D">
        <w:rPr>
          <w:rFonts w:ascii="宋体" w:hAnsi="宋体" w:cs="仿宋" w:hint="eastAsia"/>
          <w:b/>
          <w:color w:val="FF0000"/>
          <w:sz w:val="24"/>
          <w:szCs w:val="24"/>
        </w:rPr>
        <w:t>（注</w:t>
      </w:r>
      <w:r w:rsidRPr="0029089D">
        <w:rPr>
          <w:rFonts w:ascii="宋体" w:hAnsi="宋体" w:cs="仿宋"/>
          <w:b/>
          <w:color w:val="FF0000"/>
          <w:sz w:val="24"/>
          <w:szCs w:val="24"/>
        </w:rPr>
        <w:t>：</w:t>
      </w:r>
      <w:r w:rsidRPr="0029089D">
        <w:rPr>
          <w:rFonts w:ascii="宋体" w:hAnsi="宋体" w:cs="仿宋" w:hint="eastAsia"/>
          <w:b/>
          <w:color w:val="FF0000"/>
          <w:sz w:val="24"/>
          <w:szCs w:val="24"/>
        </w:rPr>
        <w:t>请</w:t>
      </w:r>
      <w:r w:rsidRPr="0029089D">
        <w:rPr>
          <w:rFonts w:ascii="宋体" w:hAnsi="宋体" w:cs="仿宋"/>
          <w:b/>
          <w:color w:val="FF0000"/>
          <w:sz w:val="24"/>
          <w:szCs w:val="24"/>
        </w:rPr>
        <w:t>各潜在投标人</w:t>
      </w:r>
      <w:r w:rsidRPr="0029089D">
        <w:rPr>
          <w:rFonts w:ascii="宋体" w:hAnsi="宋体" w:cs="仿宋" w:hint="eastAsia"/>
          <w:b/>
          <w:color w:val="FF0000"/>
          <w:sz w:val="24"/>
          <w:szCs w:val="24"/>
        </w:rPr>
        <w:t>按</w:t>
      </w:r>
      <w:r w:rsidRPr="0029089D">
        <w:rPr>
          <w:rFonts w:ascii="宋体" w:hAnsi="宋体" w:cs="仿宋"/>
          <w:b/>
          <w:color w:val="FF0000"/>
          <w:sz w:val="24"/>
          <w:szCs w:val="24"/>
        </w:rPr>
        <w:t>本篇格式要求制作投标文件，</w:t>
      </w:r>
      <w:r w:rsidRPr="0029089D">
        <w:rPr>
          <w:rFonts w:ascii="宋体" w:hAnsi="宋体" w:cs="仿宋" w:hint="eastAsia"/>
          <w:b/>
          <w:color w:val="FF0000"/>
          <w:sz w:val="24"/>
          <w:szCs w:val="24"/>
        </w:rPr>
        <w:t>投标人未</w:t>
      </w:r>
      <w:r w:rsidRPr="0029089D">
        <w:rPr>
          <w:rFonts w:ascii="宋体" w:hAnsi="宋体" w:cs="仿宋"/>
          <w:b/>
          <w:color w:val="FF0000"/>
          <w:sz w:val="24"/>
          <w:szCs w:val="24"/>
        </w:rPr>
        <w:t>按</w:t>
      </w:r>
      <w:r w:rsidRPr="0029089D">
        <w:rPr>
          <w:rFonts w:ascii="宋体" w:hAnsi="宋体" w:cs="仿宋" w:hint="eastAsia"/>
          <w:b/>
          <w:color w:val="FF0000"/>
          <w:sz w:val="24"/>
          <w:szCs w:val="24"/>
        </w:rPr>
        <w:t>本篇</w:t>
      </w:r>
      <w:r w:rsidRPr="0029089D">
        <w:rPr>
          <w:rFonts w:ascii="宋体" w:hAnsi="宋体" w:cs="仿宋"/>
          <w:b/>
          <w:color w:val="FF0000"/>
          <w:sz w:val="24"/>
          <w:szCs w:val="24"/>
        </w:rPr>
        <w:t>要求制作的投标文件</w:t>
      </w:r>
      <w:r w:rsidRPr="0029089D">
        <w:rPr>
          <w:rFonts w:ascii="宋体" w:hAnsi="宋体" w:cs="仿宋" w:hint="eastAsia"/>
          <w:b/>
          <w:color w:val="FF0000"/>
          <w:sz w:val="24"/>
          <w:szCs w:val="24"/>
        </w:rPr>
        <w:t>将存在</w:t>
      </w:r>
      <w:r w:rsidRPr="0029089D">
        <w:rPr>
          <w:rFonts w:ascii="宋体" w:hAnsi="宋体" w:cs="仿宋"/>
          <w:b/>
          <w:color w:val="FF0000"/>
          <w:sz w:val="24"/>
          <w:szCs w:val="24"/>
        </w:rPr>
        <w:t>投标无效的风险。</w:t>
      </w:r>
      <w:r w:rsidRPr="0029089D">
        <w:rPr>
          <w:rFonts w:ascii="宋体" w:hAnsi="宋体" w:cs="仿宋" w:hint="eastAsia"/>
          <w:b/>
          <w:color w:val="FF0000"/>
          <w:sz w:val="24"/>
          <w:szCs w:val="24"/>
        </w:rPr>
        <w:t>）</w:t>
      </w:r>
    </w:p>
    <w:p w:rsidR="003F1109" w:rsidRDefault="003F1109" w:rsidP="003F1109">
      <w:pPr>
        <w:spacing w:line="500" w:lineRule="exact"/>
        <w:ind w:leftChars="400" w:left="1080" w:hangingChars="100" w:hanging="240"/>
        <w:rPr>
          <w:rFonts w:ascii="黑体" w:eastAsia="黑体" w:hAnsi="黑体" w:cs="黑体"/>
          <w:spacing w:val="80"/>
          <w:sz w:val="28"/>
          <w:szCs w:val="28"/>
        </w:rPr>
      </w:pPr>
      <w:r w:rsidRPr="0029089D">
        <w:rPr>
          <w:rFonts w:ascii="宋体" w:hAnsi="宋体" w:cs="仿宋"/>
          <w:sz w:val="24"/>
          <w:szCs w:val="24"/>
        </w:rPr>
        <w:br w:type="page"/>
      </w:r>
      <w:r>
        <w:rPr>
          <w:rFonts w:ascii="方正仿宋_GBK" w:eastAsia="方正仿宋_GBK" w:hAnsi="方正仿宋_GBK" w:cs="方正仿宋_GBK" w:hint="eastAsia"/>
          <w:b/>
          <w:sz w:val="28"/>
          <w:szCs w:val="28"/>
        </w:rPr>
        <w:lastRenderedPageBreak/>
        <w:t>封面</w:t>
      </w:r>
    </w:p>
    <w:p w:rsidR="003F1109" w:rsidRPr="00105F06" w:rsidRDefault="003F1109" w:rsidP="003F1109">
      <w:pPr>
        <w:jc w:val="center"/>
        <w:outlineLvl w:val="0"/>
        <w:rPr>
          <w:rFonts w:ascii="黑体" w:eastAsia="黑体" w:hAnsi="黑体" w:cs="黑体"/>
          <w:spacing w:val="80"/>
          <w:sz w:val="112"/>
          <w:szCs w:val="112"/>
        </w:rPr>
      </w:pPr>
      <w:r>
        <w:rPr>
          <w:rFonts w:ascii="黑体" w:eastAsia="黑体" w:hAnsi="黑体" w:cs="黑体"/>
          <w:b/>
          <w:spacing w:val="80"/>
          <w:sz w:val="44"/>
          <w:szCs w:val="112"/>
        </w:rPr>
        <w:t xml:space="preserve">                 </w:t>
      </w:r>
    </w:p>
    <w:p w:rsidR="003F1109" w:rsidRDefault="003F1109" w:rsidP="003F1109">
      <w:pPr>
        <w:jc w:val="center"/>
        <w:outlineLvl w:val="0"/>
        <w:rPr>
          <w:rFonts w:ascii="黑体" w:eastAsia="黑体" w:hAnsi="黑体" w:cs="黑体"/>
          <w:spacing w:val="80"/>
          <w:sz w:val="112"/>
          <w:szCs w:val="112"/>
        </w:rPr>
      </w:pPr>
      <w:r>
        <w:rPr>
          <w:rFonts w:ascii="黑体" w:eastAsia="黑体" w:hAnsi="黑体" w:cs="黑体" w:hint="eastAsia"/>
          <w:spacing w:val="80"/>
          <w:sz w:val="112"/>
          <w:szCs w:val="112"/>
        </w:rPr>
        <w:t>竞标文件</w:t>
      </w:r>
    </w:p>
    <w:p w:rsidR="003F1109" w:rsidRDefault="003F1109" w:rsidP="003F1109">
      <w:pPr>
        <w:outlineLvl w:val="0"/>
        <w:rPr>
          <w:rFonts w:ascii="黑体" w:eastAsia="黑体" w:hAnsi="黑体" w:cs="黑体"/>
          <w:spacing w:val="80"/>
          <w:sz w:val="112"/>
          <w:szCs w:val="112"/>
        </w:rPr>
      </w:pPr>
    </w:p>
    <w:p w:rsidR="003F1109" w:rsidRDefault="003F1109" w:rsidP="003F1109">
      <w:pPr>
        <w:spacing w:line="700" w:lineRule="exact"/>
        <w:ind w:firstLineChars="300" w:firstLine="1080"/>
        <w:rPr>
          <w:rFonts w:ascii="黑体" w:eastAsia="黑体" w:hAnsi="黑体" w:cs="黑体"/>
          <w:sz w:val="36"/>
          <w:szCs w:val="36"/>
        </w:rPr>
      </w:pPr>
      <w:r>
        <w:rPr>
          <w:rFonts w:ascii="黑体" w:eastAsia="黑体" w:hAnsi="黑体" w:cs="黑体" w:hint="eastAsia"/>
          <w:sz w:val="36"/>
          <w:szCs w:val="36"/>
        </w:rPr>
        <w:t>项</w:t>
      </w:r>
      <w:r>
        <w:rPr>
          <w:rFonts w:ascii="黑体" w:eastAsia="黑体" w:hAnsi="黑体" w:cs="黑体"/>
          <w:sz w:val="36"/>
          <w:szCs w:val="36"/>
        </w:rPr>
        <w:t xml:space="preserve"> </w:t>
      </w:r>
      <w:r>
        <w:rPr>
          <w:rFonts w:ascii="黑体" w:eastAsia="黑体" w:hAnsi="黑体" w:cs="黑体" w:hint="eastAsia"/>
          <w:sz w:val="36"/>
          <w:szCs w:val="36"/>
        </w:rPr>
        <w:t>目</w:t>
      </w:r>
      <w:r>
        <w:rPr>
          <w:rFonts w:ascii="黑体" w:eastAsia="黑体" w:hAnsi="黑体" w:cs="黑体"/>
          <w:sz w:val="36"/>
          <w:szCs w:val="36"/>
        </w:rPr>
        <w:t xml:space="preserve"> </w:t>
      </w:r>
      <w:r>
        <w:rPr>
          <w:rFonts w:ascii="黑体" w:eastAsia="黑体" w:hAnsi="黑体" w:cs="黑体" w:hint="eastAsia"/>
          <w:sz w:val="36"/>
          <w:szCs w:val="36"/>
        </w:rPr>
        <w:t>编</w:t>
      </w:r>
      <w:r>
        <w:rPr>
          <w:rFonts w:ascii="黑体" w:eastAsia="黑体" w:hAnsi="黑体" w:cs="黑体"/>
          <w:sz w:val="36"/>
          <w:szCs w:val="36"/>
        </w:rPr>
        <w:t xml:space="preserve"> </w:t>
      </w:r>
      <w:r>
        <w:rPr>
          <w:rFonts w:ascii="黑体" w:eastAsia="黑体" w:hAnsi="黑体" w:cs="黑体" w:hint="eastAsia"/>
          <w:sz w:val="36"/>
          <w:szCs w:val="36"/>
        </w:rPr>
        <w:t>号</w:t>
      </w:r>
      <w:r>
        <w:rPr>
          <w:rFonts w:ascii="黑体" w:eastAsia="黑体" w:hAnsi="黑体" w:cs="黑体"/>
          <w:sz w:val="36"/>
          <w:szCs w:val="36"/>
        </w:rPr>
        <w:t xml:space="preserve"> </w:t>
      </w:r>
      <w:r>
        <w:rPr>
          <w:rFonts w:ascii="黑体" w:eastAsia="黑体" w:hAnsi="黑体" w:cs="黑体" w:hint="eastAsia"/>
          <w:sz w:val="36"/>
          <w:szCs w:val="36"/>
        </w:rPr>
        <w:t>：</w:t>
      </w:r>
    </w:p>
    <w:p w:rsidR="003F1109" w:rsidRDefault="003F1109" w:rsidP="003F1109">
      <w:pPr>
        <w:spacing w:line="700" w:lineRule="exact"/>
        <w:ind w:firstLineChars="300" w:firstLine="1080"/>
        <w:rPr>
          <w:rFonts w:ascii="黑体" w:eastAsia="黑体" w:hAnsi="黑体" w:cs="黑体"/>
          <w:bCs/>
          <w:color w:val="000000"/>
          <w:w w:val="90"/>
          <w:sz w:val="36"/>
          <w:szCs w:val="36"/>
        </w:rPr>
      </w:pPr>
      <w:r>
        <w:rPr>
          <w:rFonts w:ascii="黑体" w:eastAsia="黑体" w:hAnsi="黑体" w:cs="黑体" w:hint="eastAsia"/>
          <w:sz w:val="36"/>
          <w:szCs w:val="36"/>
        </w:rPr>
        <w:t>项</w:t>
      </w:r>
      <w:r>
        <w:rPr>
          <w:rFonts w:ascii="黑体" w:eastAsia="黑体" w:hAnsi="黑体" w:cs="黑体"/>
          <w:sz w:val="36"/>
          <w:szCs w:val="36"/>
        </w:rPr>
        <w:t xml:space="preserve"> </w:t>
      </w:r>
      <w:r>
        <w:rPr>
          <w:rFonts w:ascii="黑体" w:eastAsia="黑体" w:hAnsi="黑体" w:cs="黑体" w:hint="eastAsia"/>
          <w:sz w:val="36"/>
          <w:szCs w:val="36"/>
        </w:rPr>
        <w:t>目</w:t>
      </w:r>
      <w:r>
        <w:rPr>
          <w:rFonts w:ascii="黑体" w:eastAsia="黑体" w:hAnsi="黑体" w:cs="黑体"/>
          <w:sz w:val="36"/>
          <w:szCs w:val="36"/>
        </w:rPr>
        <w:t xml:space="preserve"> </w:t>
      </w:r>
      <w:r>
        <w:rPr>
          <w:rFonts w:ascii="黑体" w:eastAsia="黑体" w:hAnsi="黑体" w:cs="黑体" w:hint="eastAsia"/>
          <w:sz w:val="36"/>
          <w:szCs w:val="36"/>
        </w:rPr>
        <w:t>名</w:t>
      </w:r>
      <w:r>
        <w:rPr>
          <w:rFonts w:ascii="黑体" w:eastAsia="黑体" w:hAnsi="黑体" w:cs="黑体"/>
          <w:sz w:val="36"/>
          <w:szCs w:val="36"/>
        </w:rPr>
        <w:t xml:space="preserve"> </w:t>
      </w:r>
      <w:r>
        <w:rPr>
          <w:rFonts w:ascii="黑体" w:eastAsia="黑体" w:hAnsi="黑体" w:cs="黑体" w:hint="eastAsia"/>
          <w:sz w:val="36"/>
          <w:szCs w:val="36"/>
        </w:rPr>
        <w:t>称</w:t>
      </w:r>
      <w:r>
        <w:rPr>
          <w:rFonts w:ascii="黑体" w:eastAsia="黑体" w:hAnsi="黑体" w:cs="黑体"/>
          <w:sz w:val="36"/>
          <w:szCs w:val="36"/>
        </w:rPr>
        <w:t xml:space="preserve"> </w:t>
      </w:r>
      <w:r>
        <w:rPr>
          <w:rFonts w:ascii="黑体" w:eastAsia="黑体" w:hAnsi="黑体" w:cs="黑体" w:hint="eastAsia"/>
          <w:sz w:val="36"/>
          <w:szCs w:val="36"/>
        </w:rPr>
        <w:t>：</w:t>
      </w:r>
      <w:r>
        <w:rPr>
          <w:rFonts w:ascii="黑体" w:eastAsia="黑体" w:hAnsi="黑体" w:cs="黑体" w:hint="eastAsia"/>
          <w:bCs/>
          <w:color w:val="000000"/>
          <w:w w:val="90"/>
          <w:sz w:val="36"/>
          <w:szCs w:val="36"/>
        </w:rPr>
        <w:t xml:space="preserve"> </w:t>
      </w:r>
    </w:p>
    <w:p w:rsidR="003F1109" w:rsidRDefault="003F1109" w:rsidP="003F1109">
      <w:pPr>
        <w:spacing w:line="700" w:lineRule="exact"/>
        <w:ind w:firstLineChars="400" w:firstLine="1440"/>
        <w:rPr>
          <w:rFonts w:ascii="黑体" w:eastAsia="黑体" w:hAnsi="黑体" w:cs="黑体"/>
          <w:sz w:val="36"/>
          <w:szCs w:val="36"/>
          <w:u w:val="single"/>
        </w:rPr>
      </w:pPr>
    </w:p>
    <w:p w:rsidR="003F1109" w:rsidRDefault="003F1109" w:rsidP="003F1109">
      <w:pPr>
        <w:spacing w:line="700" w:lineRule="exact"/>
        <w:jc w:val="center"/>
        <w:rPr>
          <w:rFonts w:ascii="黑体" w:eastAsia="黑体" w:hAnsi="黑体" w:cs="黑体"/>
          <w:sz w:val="36"/>
          <w:szCs w:val="36"/>
        </w:rPr>
      </w:pPr>
    </w:p>
    <w:p w:rsidR="003F1109" w:rsidRDefault="003F1109" w:rsidP="003F1109">
      <w:pPr>
        <w:spacing w:line="700" w:lineRule="exact"/>
        <w:ind w:firstLineChars="500" w:firstLine="1800"/>
        <w:rPr>
          <w:rFonts w:ascii="黑体" w:eastAsia="黑体" w:hAnsi="黑体" w:cs="黑体"/>
          <w:sz w:val="36"/>
          <w:szCs w:val="36"/>
        </w:rPr>
      </w:pPr>
    </w:p>
    <w:p w:rsidR="003F1109" w:rsidRDefault="003F1109" w:rsidP="003F1109">
      <w:pPr>
        <w:spacing w:line="700" w:lineRule="exact"/>
        <w:jc w:val="center"/>
        <w:rPr>
          <w:rFonts w:ascii="黑体" w:eastAsia="黑体" w:hAnsi="黑体" w:cs="黑体"/>
          <w:sz w:val="36"/>
          <w:szCs w:val="36"/>
        </w:rPr>
      </w:pPr>
      <w:r>
        <w:rPr>
          <w:rFonts w:ascii="黑体" w:eastAsia="黑体" w:hAnsi="黑体" w:cs="黑体" w:hint="eastAsia"/>
          <w:sz w:val="36"/>
          <w:szCs w:val="36"/>
        </w:rPr>
        <w:t>投标单位（盖章）：</w:t>
      </w:r>
    </w:p>
    <w:p w:rsidR="003F1109" w:rsidRDefault="003F1109" w:rsidP="003F1109">
      <w:pPr>
        <w:spacing w:line="700" w:lineRule="exact"/>
        <w:ind w:firstLineChars="486" w:firstLine="1750"/>
        <w:jc w:val="center"/>
        <w:rPr>
          <w:rFonts w:ascii="黑体" w:eastAsia="黑体" w:hAnsi="黑体" w:cs="黑体"/>
          <w:sz w:val="36"/>
          <w:szCs w:val="36"/>
        </w:rPr>
      </w:pPr>
    </w:p>
    <w:p w:rsidR="003F1109" w:rsidRDefault="003F1109" w:rsidP="003F1109">
      <w:pPr>
        <w:spacing w:line="720" w:lineRule="exact"/>
        <w:jc w:val="center"/>
        <w:outlineLvl w:val="0"/>
        <w:rPr>
          <w:rFonts w:ascii="黑体" w:eastAsia="黑体" w:hAnsi="黑体" w:cs="黑体"/>
          <w:sz w:val="36"/>
          <w:szCs w:val="36"/>
        </w:rPr>
      </w:pPr>
    </w:p>
    <w:p w:rsidR="003F1109" w:rsidRDefault="003F1109" w:rsidP="003F1109">
      <w:pPr>
        <w:spacing w:line="720" w:lineRule="exact"/>
        <w:jc w:val="center"/>
        <w:outlineLvl w:val="0"/>
        <w:rPr>
          <w:rFonts w:ascii="黑体" w:eastAsia="黑体" w:hAnsi="黑体" w:cs="黑体"/>
          <w:sz w:val="36"/>
          <w:szCs w:val="36"/>
        </w:rPr>
      </w:pPr>
    </w:p>
    <w:p w:rsidR="003F1109" w:rsidRDefault="00427A54" w:rsidP="003F1109">
      <w:pPr>
        <w:spacing w:line="720" w:lineRule="exact"/>
        <w:jc w:val="center"/>
        <w:outlineLvl w:val="0"/>
        <w:rPr>
          <w:rFonts w:ascii="黑体" w:eastAsia="黑体" w:hAnsi="黑体" w:cs="黑体"/>
          <w:sz w:val="36"/>
          <w:szCs w:val="36"/>
        </w:rPr>
      </w:pPr>
      <w:r>
        <w:rPr>
          <w:rFonts w:ascii="黑体" w:eastAsia="黑体" w:hAnsi="黑体" w:cs="黑体" w:hint="eastAsia"/>
          <w:sz w:val="36"/>
          <w:szCs w:val="36"/>
        </w:rPr>
        <w:t>二〇一九年十一</w:t>
      </w:r>
      <w:r w:rsidR="003F1109">
        <w:rPr>
          <w:rFonts w:ascii="黑体" w:eastAsia="黑体" w:hAnsi="黑体" w:cs="黑体" w:hint="eastAsia"/>
          <w:sz w:val="36"/>
          <w:szCs w:val="36"/>
        </w:rPr>
        <w:t>月</w:t>
      </w:r>
    </w:p>
    <w:p w:rsidR="003F1109" w:rsidRDefault="003F1109" w:rsidP="003F1109"/>
    <w:p w:rsidR="003F1109" w:rsidRDefault="003F1109" w:rsidP="003F1109">
      <w:pPr>
        <w:widowControl/>
        <w:jc w:val="left"/>
        <w:rPr>
          <w:rFonts w:ascii="宋体" w:hAnsi="宋体" w:cs="Tahoma"/>
          <w:bCs/>
          <w:kern w:val="0"/>
          <w:sz w:val="24"/>
          <w:szCs w:val="24"/>
        </w:rPr>
      </w:pPr>
      <w:r>
        <w:rPr>
          <w:rFonts w:ascii="宋体" w:hAnsi="宋体" w:cs="Tahoma"/>
          <w:bCs/>
          <w:kern w:val="0"/>
          <w:sz w:val="24"/>
          <w:szCs w:val="24"/>
        </w:rPr>
        <w:br w:type="page"/>
      </w:r>
    </w:p>
    <w:p w:rsidR="003F1109" w:rsidRPr="00105F06" w:rsidRDefault="003F1109" w:rsidP="003F1109">
      <w:pPr>
        <w:spacing w:line="360" w:lineRule="auto"/>
        <w:jc w:val="center"/>
        <w:rPr>
          <w:rFonts w:ascii="仿宋" w:eastAsia="仿宋" w:hAnsi="仿宋" w:cs="仿宋"/>
          <w:b/>
          <w:bCs/>
          <w:sz w:val="40"/>
          <w:szCs w:val="32"/>
        </w:rPr>
      </w:pPr>
      <w:r w:rsidRPr="00105F06">
        <w:rPr>
          <w:rFonts w:ascii="仿宋" w:eastAsia="仿宋" w:hAnsi="仿宋" w:cs="仿宋" w:hint="eastAsia"/>
          <w:b/>
          <w:bCs/>
          <w:sz w:val="40"/>
          <w:szCs w:val="32"/>
        </w:rPr>
        <w:lastRenderedPageBreak/>
        <w:t>目</w:t>
      </w:r>
      <w:r>
        <w:rPr>
          <w:rFonts w:ascii="仿宋" w:eastAsia="仿宋" w:hAnsi="仿宋" w:cs="仿宋" w:hint="eastAsia"/>
          <w:b/>
          <w:bCs/>
          <w:sz w:val="40"/>
          <w:szCs w:val="32"/>
        </w:rPr>
        <w:t xml:space="preserve"> </w:t>
      </w:r>
      <w:r w:rsidRPr="00105F06">
        <w:rPr>
          <w:rFonts w:ascii="仿宋" w:eastAsia="仿宋" w:hAnsi="仿宋" w:cs="仿宋" w:hint="eastAsia"/>
          <w:b/>
          <w:bCs/>
          <w:sz w:val="40"/>
          <w:szCs w:val="32"/>
        </w:rPr>
        <w:t>录</w:t>
      </w:r>
    </w:p>
    <w:p w:rsidR="003F1109" w:rsidRDefault="003F1109" w:rsidP="003F1109">
      <w:pPr>
        <w:widowControl/>
        <w:jc w:val="left"/>
        <w:rPr>
          <w:rFonts w:ascii="宋体" w:hAnsi="宋体" w:cs="Tahoma"/>
          <w:bCs/>
          <w:kern w:val="0"/>
          <w:sz w:val="24"/>
          <w:szCs w:val="24"/>
        </w:rPr>
      </w:pPr>
    </w:p>
    <w:p w:rsidR="003F1109" w:rsidRPr="00B549ED" w:rsidRDefault="003F1109" w:rsidP="003F1109">
      <w:pPr>
        <w:widowControl/>
        <w:jc w:val="left"/>
        <w:rPr>
          <w:rFonts w:ascii="宋体" w:hAnsi="宋体" w:cs="Tahoma"/>
          <w:b/>
          <w:bCs/>
          <w:kern w:val="0"/>
          <w:sz w:val="32"/>
          <w:szCs w:val="24"/>
        </w:rPr>
      </w:pPr>
      <w:r w:rsidRPr="00B549ED">
        <w:rPr>
          <w:rFonts w:ascii="宋体" w:hAnsi="宋体" w:cs="Tahoma" w:hint="eastAsia"/>
          <w:b/>
          <w:bCs/>
          <w:kern w:val="0"/>
          <w:sz w:val="32"/>
          <w:szCs w:val="24"/>
        </w:rPr>
        <w:t>（请</w:t>
      </w:r>
      <w:r w:rsidRPr="00B549ED">
        <w:rPr>
          <w:rFonts w:ascii="宋体" w:hAnsi="宋体" w:cs="Tahoma"/>
          <w:b/>
          <w:bCs/>
          <w:kern w:val="0"/>
          <w:sz w:val="32"/>
          <w:szCs w:val="24"/>
        </w:rPr>
        <w:t>根据投标文件制作目录</w:t>
      </w:r>
      <w:r w:rsidRPr="00B549ED">
        <w:rPr>
          <w:rFonts w:ascii="宋体" w:hAnsi="宋体" w:cs="Tahoma" w:hint="eastAsia"/>
          <w:b/>
          <w:bCs/>
          <w:kern w:val="0"/>
          <w:sz w:val="32"/>
          <w:szCs w:val="24"/>
        </w:rPr>
        <w:t>、</w:t>
      </w:r>
      <w:r w:rsidRPr="00B549ED">
        <w:rPr>
          <w:rFonts w:ascii="宋体" w:hAnsi="宋体" w:cs="Tahoma"/>
          <w:b/>
          <w:bCs/>
          <w:kern w:val="0"/>
          <w:sz w:val="32"/>
          <w:szCs w:val="24"/>
        </w:rPr>
        <w:t>页码</w:t>
      </w:r>
      <w:r w:rsidRPr="00B549ED">
        <w:rPr>
          <w:rFonts w:ascii="宋体" w:hAnsi="宋体" w:cs="Tahoma" w:hint="eastAsia"/>
          <w:b/>
          <w:bCs/>
          <w:kern w:val="0"/>
          <w:sz w:val="32"/>
          <w:szCs w:val="24"/>
        </w:rPr>
        <w:t>，</w:t>
      </w:r>
      <w:r w:rsidRPr="00B549ED">
        <w:rPr>
          <w:rFonts w:ascii="宋体" w:hAnsi="宋体" w:cs="Tahoma"/>
          <w:b/>
          <w:bCs/>
          <w:kern w:val="0"/>
          <w:sz w:val="32"/>
          <w:szCs w:val="24"/>
        </w:rPr>
        <w:t>按</w:t>
      </w:r>
      <w:r w:rsidRPr="00B549ED">
        <w:rPr>
          <w:rFonts w:ascii="宋体" w:hAnsi="宋体" w:cs="Tahoma" w:hint="eastAsia"/>
          <w:b/>
          <w:bCs/>
          <w:kern w:val="0"/>
          <w:sz w:val="32"/>
          <w:szCs w:val="24"/>
        </w:rPr>
        <w:t>目录</w:t>
      </w:r>
      <w:r w:rsidRPr="00B549ED">
        <w:rPr>
          <w:rFonts w:ascii="宋体" w:hAnsi="宋体" w:cs="Tahoma"/>
          <w:b/>
          <w:bCs/>
          <w:kern w:val="0"/>
          <w:sz w:val="32"/>
          <w:szCs w:val="24"/>
        </w:rPr>
        <w:t>顺序装订</w:t>
      </w:r>
      <w:r w:rsidRPr="00B549ED">
        <w:rPr>
          <w:rFonts w:ascii="宋体" w:hAnsi="宋体" w:cs="Tahoma" w:hint="eastAsia"/>
          <w:b/>
          <w:bCs/>
          <w:kern w:val="0"/>
          <w:sz w:val="32"/>
          <w:szCs w:val="24"/>
        </w:rPr>
        <w:t>）</w:t>
      </w:r>
    </w:p>
    <w:p w:rsidR="003F1109" w:rsidRDefault="003F1109" w:rsidP="003F1109">
      <w:pPr>
        <w:widowControl/>
        <w:jc w:val="left"/>
        <w:rPr>
          <w:rFonts w:ascii="宋体" w:hAnsi="宋体" w:cs="Tahoma"/>
          <w:bCs/>
          <w:kern w:val="0"/>
          <w:sz w:val="24"/>
          <w:szCs w:val="24"/>
        </w:rPr>
      </w:pPr>
      <w:r>
        <w:rPr>
          <w:rFonts w:ascii="宋体" w:hAnsi="宋体" w:cs="Tahoma"/>
          <w:bCs/>
          <w:kern w:val="0"/>
          <w:sz w:val="24"/>
          <w:szCs w:val="24"/>
        </w:rPr>
        <w:br w:type="page"/>
      </w:r>
    </w:p>
    <w:p w:rsidR="003F1109" w:rsidRPr="008A5CF7" w:rsidRDefault="003F1109" w:rsidP="003F1109">
      <w:pPr>
        <w:widowControl/>
        <w:jc w:val="left"/>
        <w:rPr>
          <w:rFonts w:ascii="宋体" w:hAnsi="宋体" w:cs="Tahoma"/>
          <w:bCs/>
          <w:kern w:val="0"/>
          <w:sz w:val="24"/>
          <w:szCs w:val="24"/>
        </w:rPr>
      </w:pPr>
      <w:r>
        <w:rPr>
          <w:rFonts w:ascii="方正仿宋_GBK" w:eastAsia="方正仿宋_GBK" w:hAnsi="方正仿宋_GBK" w:cs="方正仿宋_GBK" w:hint="eastAsia"/>
          <w:b/>
          <w:sz w:val="28"/>
          <w:szCs w:val="28"/>
        </w:rPr>
        <w:lastRenderedPageBreak/>
        <w:t>（一）投标报价函</w:t>
      </w:r>
    </w:p>
    <w:p w:rsidR="003F1109" w:rsidRDefault="003F1109" w:rsidP="003F1109">
      <w:pPr>
        <w:widowControl/>
        <w:spacing w:line="360" w:lineRule="auto"/>
        <w:ind w:firstLine="360"/>
        <w:jc w:val="center"/>
        <w:rPr>
          <w:rFonts w:ascii="宋体" w:hAnsi="宋体" w:cs="Tahoma"/>
          <w:b/>
          <w:bCs/>
          <w:kern w:val="0"/>
          <w:sz w:val="44"/>
          <w:szCs w:val="44"/>
        </w:rPr>
      </w:pPr>
    </w:p>
    <w:p w:rsidR="003F1109" w:rsidRPr="008506C5" w:rsidRDefault="003F1109" w:rsidP="003F1109">
      <w:pPr>
        <w:widowControl/>
        <w:spacing w:line="360" w:lineRule="auto"/>
        <w:ind w:firstLine="360"/>
        <w:jc w:val="center"/>
        <w:rPr>
          <w:rFonts w:ascii="宋体" w:hAnsi="宋体" w:cs="Tahoma"/>
          <w:b/>
          <w:kern w:val="0"/>
          <w:sz w:val="44"/>
          <w:szCs w:val="44"/>
        </w:rPr>
      </w:pPr>
      <w:r w:rsidRPr="008506C5">
        <w:rPr>
          <w:rFonts w:ascii="宋体" w:hAnsi="宋体" w:cs="Tahoma" w:hint="eastAsia"/>
          <w:b/>
          <w:bCs/>
          <w:kern w:val="0"/>
          <w:sz w:val="44"/>
          <w:szCs w:val="44"/>
        </w:rPr>
        <w:t>报 价 函</w:t>
      </w:r>
    </w:p>
    <w:p w:rsidR="003F1109" w:rsidRPr="00A95A29" w:rsidRDefault="003F1109" w:rsidP="003F1109">
      <w:pPr>
        <w:widowControl/>
        <w:spacing w:line="360" w:lineRule="auto"/>
        <w:ind w:firstLine="360"/>
        <w:jc w:val="left"/>
        <w:rPr>
          <w:rFonts w:ascii="宋体" w:hAnsi="宋体" w:cs="Tahoma"/>
          <w:kern w:val="0"/>
          <w:sz w:val="24"/>
          <w:szCs w:val="24"/>
        </w:rPr>
      </w:pPr>
      <w:r w:rsidRPr="00A95A29">
        <w:rPr>
          <w:rFonts w:ascii="宋体" w:hAnsi="宋体" w:cs="Tahoma" w:hint="eastAsia"/>
          <w:kern w:val="0"/>
          <w:sz w:val="24"/>
          <w:szCs w:val="24"/>
          <w:u w:val="single"/>
        </w:rPr>
        <w:t>（采购人名称）        </w:t>
      </w:r>
      <w:r w:rsidRPr="00A95A29">
        <w:rPr>
          <w:rFonts w:ascii="宋体" w:hAnsi="宋体" w:cs="Tahoma" w:hint="eastAsia"/>
          <w:kern w:val="0"/>
          <w:sz w:val="24"/>
          <w:szCs w:val="24"/>
        </w:rPr>
        <w:t>：</w:t>
      </w:r>
    </w:p>
    <w:p w:rsidR="003F1109" w:rsidRPr="00A95A29" w:rsidRDefault="003F1109" w:rsidP="003F1109">
      <w:pPr>
        <w:widowControl/>
        <w:spacing w:line="360" w:lineRule="auto"/>
        <w:ind w:firstLine="480"/>
        <w:jc w:val="left"/>
        <w:rPr>
          <w:rFonts w:ascii="宋体" w:hAnsi="宋体" w:cs="Tahoma"/>
          <w:kern w:val="0"/>
          <w:sz w:val="24"/>
          <w:szCs w:val="24"/>
        </w:rPr>
      </w:pPr>
      <w:r w:rsidRPr="00A95A29">
        <w:rPr>
          <w:rFonts w:ascii="宋体" w:hAnsi="宋体" w:cs="Tahoma" w:hint="eastAsia"/>
          <w:kern w:val="0"/>
          <w:sz w:val="24"/>
          <w:szCs w:val="24"/>
        </w:rPr>
        <w:t>我方收到____________________________（询价项目名称）的询价文件，经详细研究，决定参加该询价项目的报价。</w:t>
      </w:r>
    </w:p>
    <w:p w:rsidR="003F1109" w:rsidRPr="00A95A29" w:rsidRDefault="003F1109" w:rsidP="003F1109">
      <w:pPr>
        <w:widowControl/>
        <w:spacing w:line="360" w:lineRule="auto"/>
        <w:ind w:firstLine="480"/>
        <w:jc w:val="left"/>
        <w:rPr>
          <w:rFonts w:ascii="宋体" w:hAnsi="宋体" w:cs="Tahoma"/>
          <w:kern w:val="0"/>
          <w:sz w:val="24"/>
          <w:szCs w:val="24"/>
        </w:rPr>
      </w:pPr>
      <w:r w:rsidRPr="00A95A29">
        <w:rPr>
          <w:rFonts w:ascii="宋体" w:hAnsi="宋体" w:cs="Tahoma" w:hint="eastAsia"/>
          <w:kern w:val="0"/>
          <w:sz w:val="24"/>
          <w:szCs w:val="24"/>
        </w:rPr>
        <w:t>1.愿意按照询价文件中的一切要求，提供本项目的货物、技术及售后服务，最终报价为____________________元（大写：______________________________）。</w:t>
      </w:r>
    </w:p>
    <w:p w:rsidR="003F1109" w:rsidRPr="00A95A29" w:rsidRDefault="003F1109" w:rsidP="003F1109">
      <w:pPr>
        <w:widowControl/>
        <w:spacing w:line="360" w:lineRule="auto"/>
        <w:ind w:firstLine="480"/>
        <w:jc w:val="left"/>
        <w:rPr>
          <w:rFonts w:ascii="宋体" w:hAnsi="宋体" w:cs="Tahoma"/>
          <w:kern w:val="0"/>
          <w:sz w:val="24"/>
          <w:szCs w:val="24"/>
        </w:rPr>
      </w:pPr>
      <w:r w:rsidRPr="00A95A29">
        <w:rPr>
          <w:rFonts w:ascii="宋体" w:hAnsi="宋体" w:cs="Tahoma" w:hint="eastAsia"/>
          <w:kern w:val="0"/>
          <w:sz w:val="24"/>
          <w:szCs w:val="24"/>
        </w:rPr>
        <w:t>2.我方承诺：本次</w:t>
      </w:r>
      <w:r>
        <w:rPr>
          <w:rFonts w:ascii="宋体" w:hAnsi="宋体" w:cs="Tahoma" w:hint="eastAsia"/>
          <w:kern w:val="0"/>
          <w:sz w:val="24"/>
          <w:szCs w:val="24"/>
        </w:rPr>
        <w:t>询价</w:t>
      </w:r>
      <w:r w:rsidRPr="00A95A29">
        <w:rPr>
          <w:rFonts w:ascii="宋体" w:hAnsi="宋体" w:cs="Tahoma" w:hint="eastAsia"/>
          <w:kern w:val="0"/>
          <w:sz w:val="24"/>
          <w:szCs w:val="24"/>
        </w:rPr>
        <w:t>的有效期为90天。</w:t>
      </w:r>
    </w:p>
    <w:p w:rsidR="003F1109" w:rsidRPr="00A95A29" w:rsidRDefault="003F1109" w:rsidP="003F1109">
      <w:pPr>
        <w:widowControl/>
        <w:spacing w:line="360" w:lineRule="auto"/>
        <w:ind w:firstLine="480"/>
        <w:jc w:val="left"/>
        <w:rPr>
          <w:rFonts w:ascii="宋体" w:hAnsi="宋体" w:cs="Tahoma"/>
          <w:kern w:val="0"/>
          <w:sz w:val="24"/>
          <w:szCs w:val="24"/>
        </w:rPr>
      </w:pPr>
      <w:r w:rsidRPr="00A95A29">
        <w:rPr>
          <w:rFonts w:ascii="宋体" w:hAnsi="宋体" w:cs="Tahoma" w:hint="eastAsia"/>
          <w:kern w:val="0"/>
          <w:sz w:val="24"/>
          <w:szCs w:val="24"/>
        </w:rPr>
        <w:t>3.我方完全理解和接受贵方询价文件的一切规定和要求及评审办法。</w:t>
      </w:r>
    </w:p>
    <w:p w:rsidR="003F1109" w:rsidRPr="00A95A29" w:rsidRDefault="003F1109" w:rsidP="003F1109">
      <w:pPr>
        <w:widowControl/>
        <w:spacing w:line="360" w:lineRule="auto"/>
        <w:ind w:firstLine="480"/>
        <w:jc w:val="left"/>
        <w:rPr>
          <w:rFonts w:ascii="宋体" w:hAnsi="宋体" w:cs="Tahoma"/>
          <w:kern w:val="0"/>
          <w:sz w:val="24"/>
          <w:szCs w:val="24"/>
        </w:rPr>
      </w:pPr>
      <w:r w:rsidRPr="00A95A29">
        <w:rPr>
          <w:rFonts w:ascii="宋体" w:hAnsi="宋体" w:cs="Tahoma" w:hint="eastAsia"/>
          <w:kern w:val="0"/>
          <w:sz w:val="24"/>
          <w:szCs w:val="24"/>
        </w:rPr>
        <w:t>4.在整个询价过程中，我方若有违规行为，接受按照《中华人民共和国政府采购法》和《竞争性谈判文件》之规定给予惩罚。</w:t>
      </w:r>
    </w:p>
    <w:p w:rsidR="003F1109" w:rsidRPr="00A95A29" w:rsidRDefault="003F1109" w:rsidP="003F1109">
      <w:pPr>
        <w:widowControl/>
        <w:spacing w:line="360" w:lineRule="auto"/>
        <w:ind w:firstLine="480"/>
        <w:jc w:val="left"/>
        <w:rPr>
          <w:rFonts w:ascii="宋体" w:hAnsi="宋体" w:cs="Tahoma"/>
          <w:kern w:val="0"/>
          <w:sz w:val="24"/>
          <w:szCs w:val="24"/>
        </w:rPr>
      </w:pPr>
      <w:r w:rsidRPr="00A95A29">
        <w:rPr>
          <w:rFonts w:ascii="宋体" w:hAnsi="宋体" w:cs="Tahoma" w:hint="eastAsia"/>
          <w:kern w:val="0"/>
          <w:sz w:val="24"/>
          <w:szCs w:val="24"/>
        </w:rPr>
        <w:t>5.我方若成为成交供应商，将按照询价结果签订合同，并且严格履行合同义务。本承诺函将成为合同不可分割的一部分，与合同具有同等的法律效力。 </w:t>
      </w:r>
    </w:p>
    <w:p w:rsidR="003F1109" w:rsidRPr="00A95A29" w:rsidRDefault="003F1109" w:rsidP="003F1109">
      <w:pPr>
        <w:widowControl/>
        <w:spacing w:line="360" w:lineRule="auto"/>
        <w:ind w:firstLine="570"/>
        <w:jc w:val="left"/>
        <w:rPr>
          <w:rFonts w:ascii="宋体" w:hAnsi="宋体" w:cs="Tahoma"/>
          <w:kern w:val="0"/>
          <w:sz w:val="24"/>
          <w:szCs w:val="24"/>
        </w:rPr>
      </w:pPr>
      <w:r w:rsidRPr="00A95A29">
        <w:rPr>
          <w:rFonts w:ascii="宋体" w:hAnsi="宋体" w:cs="Tahoma" w:hint="eastAsia"/>
          <w:kern w:val="0"/>
          <w:sz w:val="24"/>
          <w:szCs w:val="24"/>
        </w:rPr>
        <w:t>供应商（公章）：</w:t>
      </w:r>
    </w:p>
    <w:p w:rsidR="003F1109" w:rsidRPr="00A95A29" w:rsidRDefault="003F1109" w:rsidP="003F1109">
      <w:pPr>
        <w:widowControl/>
        <w:spacing w:line="360" w:lineRule="auto"/>
        <w:ind w:firstLine="570"/>
        <w:jc w:val="left"/>
        <w:rPr>
          <w:rFonts w:ascii="宋体" w:hAnsi="宋体" w:cs="Tahoma"/>
          <w:kern w:val="0"/>
          <w:sz w:val="24"/>
          <w:szCs w:val="24"/>
        </w:rPr>
      </w:pPr>
      <w:r w:rsidRPr="00A95A29">
        <w:rPr>
          <w:rFonts w:ascii="宋体" w:hAnsi="宋体" w:cs="Tahoma" w:hint="eastAsia"/>
          <w:kern w:val="0"/>
          <w:sz w:val="24"/>
          <w:szCs w:val="24"/>
        </w:rPr>
        <w:t>地址： </w:t>
      </w:r>
    </w:p>
    <w:p w:rsidR="003F1109" w:rsidRPr="00A95A29" w:rsidRDefault="003F1109" w:rsidP="003F1109">
      <w:pPr>
        <w:widowControl/>
        <w:spacing w:line="360" w:lineRule="auto"/>
        <w:ind w:firstLine="570"/>
        <w:jc w:val="left"/>
        <w:rPr>
          <w:rFonts w:ascii="宋体" w:hAnsi="宋体" w:cs="Tahoma"/>
          <w:kern w:val="0"/>
          <w:sz w:val="24"/>
          <w:szCs w:val="24"/>
        </w:rPr>
      </w:pPr>
      <w:r w:rsidRPr="00A95A29">
        <w:rPr>
          <w:rFonts w:ascii="宋体" w:hAnsi="宋体" w:cs="Tahoma" w:hint="eastAsia"/>
          <w:kern w:val="0"/>
          <w:sz w:val="24"/>
          <w:szCs w:val="24"/>
        </w:rPr>
        <w:t>电话：                   传真：</w:t>
      </w:r>
    </w:p>
    <w:p w:rsidR="003F1109" w:rsidRPr="00A95A29" w:rsidRDefault="003F1109" w:rsidP="003F1109">
      <w:pPr>
        <w:widowControl/>
        <w:spacing w:line="360" w:lineRule="auto"/>
        <w:ind w:firstLine="570"/>
        <w:jc w:val="left"/>
        <w:rPr>
          <w:rFonts w:ascii="宋体" w:hAnsi="宋体" w:cs="Tahoma"/>
          <w:kern w:val="0"/>
          <w:sz w:val="24"/>
          <w:szCs w:val="24"/>
        </w:rPr>
      </w:pPr>
      <w:r w:rsidRPr="00A95A29">
        <w:rPr>
          <w:rFonts w:ascii="宋体" w:hAnsi="宋体" w:cs="Tahoma" w:hint="eastAsia"/>
          <w:kern w:val="0"/>
          <w:sz w:val="24"/>
          <w:szCs w:val="24"/>
        </w:rPr>
        <w:t>报价人：</w:t>
      </w:r>
    </w:p>
    <w:p w:rsidR="003F1109" w:rsidRPr="00A95A29" w:rsidRDefault="003F1109" w:rsidP="003F1109">
      <w:pPr>
        <w:widowControl/>
        <w:spacing w:line="360" w:lineRule="auto"/>
        <w:ind w:firstLine="6000"/>
        <w:jc w:val="left"/>
        <w:rPr>
          <w:rFonts w:ascii="宋体" w:hAnsi="宋体" w:cs="Tahoma"/>
          <w:kern w:val="0"/>
          <w:sz w:val="24"/>
          <w:szCs w:val="24"/>
        </w:rPr>
      </w:pPr>
      <w:r w:rsidRPr="00A95A29">
        <w:rPr>
          <w:rFonts w:ascii="宋体" w:hAnsi="宋体" w:cs="Tahoma" w:hint="eastAsia"/>
          <w:kern w:val="0"/>
          <w:sz w:val="24"/>
          <w:szCs w:val="24"/>
        </w:rPr>
        <w:t>年   月   日</w:t>
      </w:r>
    </w:p>
    <w:p w:rsidR="003F1109" w:rsidRDefault="003F1109" w:rsidP="003F1109">
      <w:pPr>
        <w:tabs>
          <w:tab w:val="center" w:pos="4153"/>
        </w:tabs>
        <w:spacing w:line="360" w:lineRule="auto"/>
        <w:rPr>
          <w:rFonts w:ascii="宋体" w:hAnsi="宋体"/>
          <w:sz w:val="24"/>
          <w:szCs w:val="24"/>
        </w:rPr>
        <w:sectPr w:rsidR="003F1109" w:rsidSect="005D2722">
          <w:footerReference w:type="default" r:id="rId7"/>
          <w:pgSz w:w="11906" w:h="16838"/>
          <w:pgMar w:top="1440" w:right="1800" w:bottom="1440" w:left="1800" w:header="851" w:footer="992" w:gutter="0"/>
          <w:cols w:space="425"/>
          <w:docGrid w:type="lines" w:linePitch="312"/>
        </w:sectPr>
      </w:pPr>
    </w:p>
    <w:p w:rsidR="003F1109" w:rsidRDefault="003F1109" w:rsidP="003F1109">
      <w:pPr>
        <w:tabs>
          <w:tab w:val="center" w:pos="4153"/>
        </w:tabs>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lastRenderedPageBreak/>
        <w:t>（二）投标报价清单</w:t>
      </w:r>
    </w:p>
    <w:p w:rsidR="003F1109" w:rsidRDefault="000027E8" w:rsidP="003F1109">
      <w:pPr>
        <w:tabs>
          <w:tab w:val="center" w:pos="4153"/>
        </w:tabs>
        <w:spacing w:line="360" w:lineRule="auto"/>
        <w:jc w:val="center"/>
        <w:rPr>
          <w:rFonts w:ascii="方正仿宋_GBK" w:eastAsia="方正仿宋_GBK" w:hAnsi="方正仿宋_GBK" w:cs="方正仿宋_GBK"/>
          <w:b/>
          <w:sz w:val="28"/>
          <w:szCs w:val="28"/>
        </w:rPr>
      </w:pPr>
      <w:r>
        <w:rPr>
          <w:rFonts w:ascii="宋体" w:hAnsi="宋体" w:cs="宋体" w:hint="eastAsia"/>
          <w:b/>
          <w:kern w:val="0"/>
          <w:sz w:val="24"/>
          <w:szCs w:val="24"/>
        </w:rPr>
        <w:t>塘坊校区博学楼屋顶</w:t>
      </w:r>
      <w:r w:rsidR="003F1109" w:rsidRPr="001D524F">
        <w:rPr>
          <w:rFonts w:ascii="宋体" w:hAnsi="宋体" w:cs="宋体" w:hint="eastAsia"/>
          <w:b/>
          <w:kern w:val="0"/>
          <w:sz w:val="24"/>
          <w:szCs w:val="24"/>
        </w:rPr>
        <w:t>防水整改工程</w:t>
      </w:r>
      <w:r w:rsidR="003F1109">
        <w:rPr>
          <w:rFonts w:ascii="宋体" w:hAnsi="宋体" w:cs="宋体" w:hint="eastAsia"/>
          <w:b/>
          <w:kern w:val="0"/>
          <w:sz w:val="24"/>
          <w:szCs w:val="24"/>
        </w:rPr>
        <w:t>报</w:t>
      </w:r>
      <w:r w:rsidR="003F1109" w:rsidRPr="001D524F">
        <w:rPr>
          <w:rFonts w:ascii="宋体" w:hAnsi="宋体" w:cs="宋体" w:hint="eastAsia"/>
          <w:b/>
          <w:kern w:val="0"/>
          <w:sz w:val="24"/>
          <w:szCs w:val="24"/>
        </w:rPr>
        <w:t>价清单表</w:t>
      </w:r>
    </w:p>
    <w:tbl>
      <w:tblPr>
        <w:tblW w:w="9286" w:type="dxa"/>
        <w:tblInd w:w="93" w:type="dxa"/>
        <w:tblLook w:val="04A0" w:firstRow="1" w:lastRow="0" w:firstColumn="1" w:lastColumn="0" w:noHBand="0" w:noVBand="1"/>
      </w:tblPr>
      <w:tblGrid>
        <w:gridCol w:w="460"/>
        <w:gridCol w:w="1760"/>
        <w:gridCol w:w="2520"/>
        <w:gridCol w:w="580"/>
        <w:gridCol w:w="820"/>
        <w:gridCol w:w="1060"/>
        <w:gridCol w:w="1026"/>
        <w:gridCol w:w="1060"/>
      </w:tblGrid>
      <w:tr w:rsidR="003F1109" w:rsidRPr="001D524F" w:rsidTr="00BD2B1A">
        <w:trPr>
          <w:trHeight w:val="270"/>
        </w:trPr>
        <w:tc>
          <w:tcPr>
            <w:tcW w:w="460" w:type="dxa"/>
            <w:vMerge w:val="restart"/>
            <w:tcBorders>
              <w:top w:val="single" w:sz="8" w:space="0" w:color="auto"/>
              <w:left w:val="single" w:sz="8" w:space="0" w:color="auto"/>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序号</w:t>
            </w:r>
          </w:p>
        </w:tc>
        <w:tc>
          <w:tcPr>
            <w:tcW w:w="1760" w:type="dxa"/>
            <w:vMerge w:val="restart"/>
            <w:tcBorders>
              <w:top w:val="single" w:sz="8" w:space="0" w:color="auto"/>
              <w:left w:val="single" w:sz="4" w:space="0" w:color="auto"/>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项目名称</w:t>
            </w:r>
          </w:p>
        </w:tc>
        <w:tc>
          <w:tcPr>
            <w:tcW w:w="2520" w:type="dxa"/>
            <w:vMerge w:val="restart"/>
            <w:tcBorders>
              <w:top w:val="single" w:sz="8" w:space="0" w:color="auto"/>
              <w:left w:val="single" w:sz="4" w:space="0" w:color="auto"/>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项目特征</w:t>
            </w:r>
          </w:p>
        </w:tc>
        <w:tc>
          <w:tcPr>
            <w:tcW w:w="580" w:type="dxa"/>
            <w:vMerge w:val="restart"/>
            <w:tcBorders>
              <w:top w:val="single" w:sz="8" w:space="0" w:color="auto"/>
              <w:left w:val="single" w:sz="4" w:space="0" w:color="auto"/>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计量单位</w:t>
            </w:r>
          </w:p>
        </w:tc>
        <w:tc>
          <w:tcPr>
            <w:tcW w:w="820" w:type="dxa"/>
            <w:vMerge w:val="restart"/>
            <w:tcBorders>
              <w:top w:val="single" w:sz="8" w:space="0" w:color="auto"/>
              <w:left w:val="single" w:sz="4" w:space="0" w:color="auto"/>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工程量</w:t>
            </w:r>
          </w:p>
        </w:tc>
        <w:tc>
          <w:tcPr>
            <w:tcW w:w="3146" w:type="dxa"/>
            <w:gridSpan w:val="3"/>
            <w:tcBorders>
              <w:top w:val="single" w:sz="8" w:space="0" w:color="auto"/>
              <w:left w:val="nil"/>
              <w:bottom w:val="single" w:sz="4" w:space="0" w:color="auto"/>
              <w:right w:val="single" w:sz="8" w:space="0" w:color="000000"/>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金额（元）</w:t>
            </w:r>
          </w:p>
        </w:tc>
      </w:tr>
      <w:tr w:rsidR="003F1109" w:rsidRPr="001D524F" w:rsidTr="00BD2B1A">
        <w:trPr>
          <w:trHeight w:val="270"/>
        </w:trPr>
        <w:tc>
          <w:tcPr>
            <w:tcW w:w="460" w:type="dxa"/>
            <w:vMerge/>
            <w:tcBorders>
              <w:top w:val="single" w:sz="8" w:space="0" w:color="auto"/>
              <w:left w:val="single" w:sz="8" w:space="0" w:color="auto"/>
              <w:bottom w:val="single" w:sz="4" w:space="0" w:color="auto"/>
              <w:right w:val="single" w:sz="4" w:space="0" w:color="auto"/>
            </w:tcBorders>
            <w:vAlign w:val="center"/>
            <w:hideMark/>
          </w:tcPr>
          <w:p w:rsidR="003F1109" w:rsidRPr="001D524F" w:rsidRDefault="003F1109" w:rsidP="00BD2B1A">
            <w:pPr>
              <w:widowControl/>
              <w:jc w:val="left"/>
              <w:rPr>
                <w:rFonts w:ascii="宋体" w:hAnsi="宋体" w:cs="宋体"/>
                <w:kern w:val="0"/>
                <w:sz w:val="18"/>
                <w:szCs w:val="18"/>
              </w:rPr>
            </w:pPr>
          </w:p>
        </w:tc>
        <w:tc>
          <w:tcPr>
            <w:tcW w:w="1760" w:type="dxa"/>
            <w:vMerge/>
            <w:tcBorders>
              <w:top w:val="single" w:sz="8" w:space="0" w:color="auto"/>
              <w:left w:val="single" w:sz="4" w:space="0" w:color="auto"/>
              <w:bottom w:val="single" w:sz="4" w:space="0" w:color="auto"/>
              <w:right w:val="single" w:sz="4" w:space="0" w:color="auto"/>
            </w:tcBorders>
            <w:vAlign w:val="center"/>
            <w:hideMark/>
          </w:tcPr>
          <w:p w:rsidR="003F1109" w:rsidRPr="001D524F" w:rsidRDefault="003F1109" w:rsidP="00BD2B1A">
            <w:pPr>
              <w:widowControl/>
              <w:jc w:val="left"/>
              <w:rPr>
                <w:rFonts w:ascii="宋体" w:hAnsi="宋体" w:cs="宋体"/>
                <w:kern w:val="0"/>
                <w:sz w:val="18"/>
                <w:szCs w:val="18"/>
              </w:rPr>
            </w:pPr>
          </w:p>
        </w:tc>
        <w:tc>
          <w:tcPr>
            <w:tcW w:w="2520" w:type="dxa"/>
            <w:vMerge/>
            <w:tcBorders>
              <w:top w:val="single" w:sz="8" w:space="0" w:color="auto"/>
              <w:left w:val="single" w:sz="4" w:space="0" w:color="auto"/>
              <w:bottom w:val="single" w:sz="4" w:space="0" w:color="auto"/>
              <w:right w:val="single" w:sz="4" w:space="0" w:color="auto"/>
            </w:tcBorders>
            <w:vAlign w:val="center"/>
            <w:hideMark/>
          </w:tcPr>
          <w:p w:rsidR="003F1109" w:rsidRPr="001D524F" w:rsidRDefault="003F1109" w:rsidP="00BD2B1A">
            <w:pPr>
              <w:widowControl/>
              <w:jc w:val="left"/>
              <w:rPr>
                <w:rFonts w:ascii="宋体" w:hAnsi="宋体" w:cs="宋体"/>
                <w:kern w:val="0"/>
                <w:sz w:val="18"/>
                <w:szCs w:val="18"/>
              </w:rPr>
            </w:pPr>
          </w:p>
        </w:tc>
        <w:tc>
          <w:tcPr>
            <w:tcW w:w="580" w:type="dxa"/>
            <w:vMerge/>
            <w:tcBorders>
              <w:top w:val="single" w:sz="8" w:space="0" w:color="auto"/>
              <w:left w:val="single" w:sz="4" w:space="0" w:color="auto"/>
              <w:bottom w:val="single" w:sz="4" w:space="0" w:color="auto"/>
              <w:right w:val="single" w:sz="4" w:space="0" w:color="auto"/>
            </w:tcBorders>
            <w:vAlign w:val="center"/>
            <w:hideMark/>
          </w:tcPr>
          <w:p w:rsidR="003F1109" w:rsidRPr="001D524F" w:rsidRDefault="003F1109" w:rsidP="00BD2B1A">
            <w:pPr>
              <w:widowControl/>
              <w:jc w:val="left"/>
              <w:rPr>
                <w:rFonts w:ascii="宋体" w:hAnsi="宋体" w:cs="宋体"/>
                <w:kern w:val="0"/>
                <w:sz w:val="18"/>
                <w:szCs w:val="18"/>
              </w:rPr>
            </w:pPr>
          </w:p>
        </w:tc>
        <w:tc>
          <w:tcPr>
            <w:tcW w:w="820" w:type="dxa"/>
            <w:vMerge/>
            <w:tcBorders>
              <w:top w:val="single" w:sz="8" w:space="0" w:color="auto"/>
              <w:left w:val="single" w:sz="4" w:space="0" w:color="auto"/>
              <w:bottom w:val="single" w:sz="4" w:space="0" w:color="auto"/>
              <w:right w:val="single" w:sz="4" w:space="0" w:color="auto"/>
            </w:tcBorders>
            <w:vAlign w:val="center"/>
            <w:hideMark/>
          </w:tcPr>
          <w:p w:rsidR="003F1109" w:rsidRPr="001D524F" w:rsidRDefault="003F1109" w:rsidP="00BD2B1A">
            <w:pPr>
              <w:widowControl/>
              <w:jc w:val="left"/>
              <w:rPr>
                <w:rFonts w:ascii="宋体" w:hAnsi="宋体" w:cs="宋体"/>
                <w:kern w:val="0"/>
                <w:sz w:val="18"/>
                <w:szCs w:val="18"/>
              </w:rPr>
            </w:pPr>
          </w:p>
        </w:tc>
        <w:tc>
          <w:tcPr>
            <w:tcW w:w="106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综合单价</w:t>
            </w:r>
          </w:p>
        </w:tc>
        <w:tc>
          <w:tcPr>
            <w:tcW w:w="1026"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合价</w:t>
            </w:r>
          </w:p>
        </w:tc>
        <w:tc>
          <w:tcPr>
            <w:tcW w:w="1060" w:type="dxa"/>
            <w:tcBorders>
              <w:top w:val="nil"/>
              <w:left w:val="nil"/>
              <w:bottom w:val="single" w:sz="4" w:space="0" w:color="auto"/>
              <w:right w:val="single" w:sz="8"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其中:暂估价</w:t>
            </w:r>
          </w:p>
        </w:tc>
      </w:tr>
      <w:tr w:rsidR="003F1109" w:rsidRPr="001D524F" w:rsidTr="00BD2B1A">
        <w:trPr>
          <w:trHeight w:val="1185"/>
        </w:trPr>
        <w:tc>
          <w:tcPr>
            <w:tcW w:w="460" w:type="dxa"/>
            <w:tcBorders>
              <w:top w:val="nil"/>
              <w:left w:val="single" w:sz="4" w:space="0" w:color="auto"/>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1</w:t>
            </w:r>
          </w:p>
        </w:tc>
        <w:tc>
          <w:tcPr>
            <w:tcW w:w="176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left"/>
              <w:rPr>
                <w:rFonts w:ascii="宋体" w:hAnsi="宋体" w:cs="宋体"/>
                <w:kern w:val="0"/>
                <w:sz w:val="18"/>
                <w:szCs w:val="18"/>
              </w:rPr>
            </w:pPr>
          </w:p>
        </w:tc>
        <w:tc>
          <w:tcPr>
            <w:tcW w:w="252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left"/>
              <w:rPr>
                <w:rFonts w:ascii="宋体" w:hAnsi="宋体" w:cs="宋体"/>
                <w:kern w:val="0"/>
                <w:sz w:val="18"/>
                <w:szCs w:val="18"/>
              </w:rPr>
            </w:pPr>
            <w:r w:rsidRPr="001D524F">
              <w:rPr>
                <w:rFonts w:ascii="宋体" w:hAnsi="宋体" w:cs="宋体" w:hint="eastAsia"/>
                <w:kern w:val="0"/>
                <w:sz w:val="18"/>
                <w:szCs w:val="18"/>
              </w:rPr>
              <w:br/>
            </w:r>
          </w:p>
        </w:tc>
        <w:tc>
          <w:tcPr>
            <w:tcW w:w="58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82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106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right"/>
              <w:rPr>
                <w:rFonts w:ascii="宋体" w:hAnsi="宋体" w:cs="宋体"/>
                <w:kern w:val="0"/>
                <w:sz w:val="18"/>
                <w:szCs w:val="18"/>
              </w:rPr>
            </w:pPr>
          </w:p>
        </w:tc>
        <w:tc>
          <w:tcPr>
            <w:tcW w:w="1026"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right"/>
              <w:rPr>
                <w:rFonts w:ascii="宋体" w:hAnsi="宋体" w:cs="宋体"/>
                <w:kern w:val="0"/>
                <w:sz w:val="18"/>
                <w:szCs w:val="18"/>
              </w:rPr>
            </w:pPr>
          </w:p>
        </w:tc>
        <w:tc>
          <w:tcPr>
            <w:tcW w:w="1060" w:type="dxa"/>
            <w:tcBorders>
              <w:top w:val="nil"/>
              <w:left w:val="nil"/>
              <w:bottom w:val="single" w:sz="4" w:space="0" w:color="auto"/>
              <w:right w:val="single" w:sz="8"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 xml:space="preserve">　</w:t>
            </w:r>
          </w:p>
        </w:tc>
      </w:tr>
      <w:tr w:rsidR="003F1109" w:rsidRPr="001D524F" w:rsidTr="00BD2B1A">
        <w:trPr>
          <w:trHeight w:val="1575"/>
        </w:trPr>
        <w:tc>
          <w:tcPr>
            <w:tcW w:w="460" w:type="dxa"/>
            <w:tcBorders>
              <w:top w:val="nil"/>
              <w:left w:val="single" w:sz="4" w:space="0" w:color="auto"/>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2</w:t>
            </w:r>
          </w:p>
        </w:tc>
        <w:tc>
          <w:tcPr>
            <w:tcW w:w="176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left"/>
              <w:rPr>
                <w:rFonts w:ascii="宋体" w:hAnsi="宋体" w:cs="宋体"/>
                <w:kern w:val="0"/>
                <w:sz w:val="18"/>
                <w:szCs w:val="18"/>
              </w:rPr>
            </w:pPr>
          </w:p>
        </w:tc>
        <w:tc>
          <w:tcPr>
            <w:tcW w:w="252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left"/>
              <w:rPr>
                <w:rFonts w:ascii="宋体" w:hAnsi="宋体" w:cs="宋体"/>
                <w:kern w:val="0"/>
                <w:sz w:val="18"/>
                <w:szCs w:val="18"/>
              </w:rPr>
            </w:pPr>
          </w:p>
        </w:tc>
        <w:tc>
          <w:tcPr>
            <w:tcW w:w="58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82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106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1026"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1060" w:type="dxa"/>
            <w:tcBorders>
              <w:top w:val="nil"/>
              <w:left w:val="nil"/>
              <w:bottom w:val="single" w:sz="4" w:space="0" w:color="auto"/>
              <w:right w:val="single" w:sz="8" w:space="0" w:color="auto"/>
            </w:tcBorders>
            <w:shd w:val="clear" w:color="auto" w:fill="auto"/>
            <w:noWrap/>
            <w:vAlign w:val="center"/>
            <w:hideMark/>
          </w:tcPr>
          <w:p w:rsidR="003F1109" w:rsidRPr="001D524F" w:rsidRDefault="003F1109" w:rsidP="00BD2B1A">
            <w:pPr>
              <w:widowControl/>
              <w:jc w:val="left"/>
              <w:rPr>
                <w:rFonts w:ascii="宋体" w:hAnsi="宋体" w:cs="宋体"/>
                <w:color w:val="000000"/>
                <w:kern w:val="0"/>
                <w:sz w:val="22"/>
              </w:rPr>
            </w:pPr>
            <w:r w:rsidRPr="001D524F">
              <w:rPr>
                <w:rFonts w:ascii="宋体" w:hAnsi="宋体" w:cs="宋体" w:hint="eastAsia"/>
                <w:color w:val="000000"/>
                <w:kern w:val="0"/>
                <w:sz w:val="22"/>
              </w:rPr>
              <w:t xml:space="preserve">　</w:t>
            </w:r>
          </w:p>
        </w:tc>
      </w:tr>
      <w:tr w:rsidR="003F1109" w:rsidRPr="001D524F" w:rsidTr="00BD2B1A">
        <w:trPr>
          <w:trHeight w:val="2790"/>
        </w:trPr>
        <w:tc>
          <w:tcPr>
            <w:tcW w:w="460" w:type="dxa"/>
            <w:tcBorders>
              <w:top w:val="single" w:sz="4" w:space="0" w:color="auto"/>
              <w:left w:val="single" w:sz="4" w:space="0" w:color="auto"/>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3</w:t>
            </w:r>
          </w:p>
        </w:tc>
        <w:tc>
          <w:tcPr>
            <w:tcW w:w="1760"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left"/>
              <w:rPr>
                <w:rFonts w:ascii="宋体" w:hAnsi="宋体" w:cs="宋体"/>
                <w:kern w:val="0"/>
                <w:sz w:val="18"/>
                <w:szCs w:val="18"/>
              </w:rPr>
            </w:pPr>
          </w:p>
        </w:tc>
        <w:tc>
          <w:tcPr>
            <w:tcW w:w="2520"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left"/>
              <w:rPr>
                <w:rFonts w:ascii="宋体" w:hAnsi="宋体" w:cs="宋体"/>
                <w:kern w:val="0"/>
                <w:sz w:val="18"/>
                <w:szCs w:val="18"/>
              </w:rPr>
            </w:pPr>
          </w:p>
        </w:tc>
        <w:tc>
          <w:tcPr>
            <w:tcW w:w="580"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820"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right"/>
              <w:rPr>
                <w:rFonts w:ascii="宋体" w:hAnsi="宋体" w:cs="宋体"/>
                <w:kern w:val="0"/>
                <w:sz w:val="18"/>
                <w:szCs w:val="18"/>
              </w:rPr>
            </w:pPr>
          </w:p>
        </w:tc>
        <w:tc>
          <w:tcPr>
            <w:tcW w:w="1060"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right"/>
              <w:rPr>
                <w:rFonts w:ascii="宋体" w:hAnsi="宋体" w:cs="宋体"/>
                <w:kern w:val="0"/>
                <w:sz w:val="18"/>
                <w:szCs w:val="18"/>
              </w:rPr>
            </w:pPr>
          </w:p>
        </w:tc>
        <w:tc>
          <w:tcPr>
            <w:tcW w:w="1026"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1060" w:type="dxa"/>
            <w:tcBorders>
              <w:top w:val="single" w:sz="4" w:space="0" w:color="auto"/>
              <w:left w:val="nil"/>
              <w:bottom w:val="single" w:sz="4" w:space="0" w:color="auto"/>
              <w:right w:val="single" w:sz="8" w:space="0" w:color="auto"/>
            </w:tcBorders>
            <w:shd w:val="clear" w:color="auto" w:fill="auto"/>
            <w:noWrap/>
            <w:vAlign w:val="center"/>
            <w:hideMark/>
          </w:tcPr>
          <w:p w:rsidR="003F1109" w:rsidRPr="001D524F" w:rsidRDefault="003F1109" w:rsidP="00BD2B1A">
            <w:pPr>
              <w:widowControl/>
              <w:jc w:val="left"/>
              <w:rPr>
                <w:rFonts w:ascii="宋体" w:hAnsi="宋体" w:cs="宋体"/>
                <w:color w:val="000000"/>
                <w:kern w:val="0"/>
                <w:sz w:val="22"/>
              </w:rPr>
            </w:pPr>
            <w:r w:rsidRPr="001D524F">
              <w:rPr>
                <w:rFonts w:ascii="宋体" w:hAnsi="宋体" w:cs="宋体" w:hint="eastAsia"/>
                <w:color w:val="000000"/>
                <w:kern w:val="0"/>
                <w:sz w:val="22"/>
              </w:rPr>
              <w:t xml:space="preserve">　</w:t>
            </w:r>
          </w:p>
        </w:tc>
      </w:tr>
      <w:tr w:rsidR="003F1109" w:rsidRPr="001D524F" w:rsidTr="00BD2B1A">
        <w:trPr>
          <w:trHeight w:val="3600"/>
        </w:trPr>
        <w:tc>
          <w:tcPr>
            <w:tcW w:w="460" w:type="dxa"/>
            <w:tcBorders>
              <w:top w:val="single" w:sz="4" w:space="0" w:color="auto"/>
              <w:left w:val="single" w:sz="4" w:space="0" w:color="auto"/>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4</w:t>
            </w:r>
          </w:p>
        </w:tc>
        <w:tc>
          <w:tcPr>
            <w:tcW w:w="1760"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left"/>
              <w:rPr>
                <w:rFonts w:ascii="宋体" w:hAnsi="宋体" w:cs="宋体"/>
                <w:kern w:val="0"/>
                <w:sz w:val="18"/>
                <w:szCs w:val="18"/>
              </w:rPr>
            </w:pPr>
          </w:p>
        </w:tc>
        <w:tc>
          <w:tcPr>
            <w:tcW w:w="2520"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left"/>
              <w:rPr>
                <w:rFonts w:ascii="宋体" w:hAnsi="宋体" w:cs="宋体"/>
                <w:kern w:val="0"/>
                <w:sz w:val="18"/>
                <w:szCs w:val="18"/>
              </w:rPr>
            </w:pPr>
          </w:p>
        </w:tc>
        <w:tc>
          <w:tcPr>
            <w:tcW w:w="580"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820"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645FDB">
            <w:pPr>
              <w:widowControl/>
              <w:rPr>
                <w:rFonts w:ascii="宋体" w:hAnsi="宋体" w:cs="宋体"/>
                <w:kern w:val="0"/>
                <w:sz w:val="18"/>
                <w:szCs w:val="18"/>
              </w:rPr>
            </w:pPr>
          </w:p>
        </w:tc>
        <w:tc>
          <w:tcPr>
            <w:tcW w:w="1060"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1026" w:type="dxa"/>
            <w:tcBorders>
              <w:top w:val="single" w:sz="4" w:space="0" w:color="auto"/>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1060" w:type="dxa"/>
            <w:tcBorders>
              <w:top w:val="single" w:sz="4" w:space="0" w:color="auto"/>
              <w:left w:val="nil"/>
              <w:bottom w:val="single" w:sz="4" w:space="0" w:color="auto"/>
              <w:right w:val="single" w:sz="8" w:space="0" w:color="auto"/>
            </w:tcBorders>
            <w:shd w:val="clear" w:color="FFFFFF" w:fill="FFFFFF"/>
            <w:vAlign w:val="center"/>
            <w:hideMark/>
          </w:tcPr>
          <w:p w:rsidR="003F1109" w:rsidRPr="001D524F" w:rsidRDefault="003F1109" w:rsidP="00BD2B1A">
            <w:pPr>
              <w:widowControl/>
              <w:jc w:val="right"/>
              <w:rPr>
                <w:rFonts w:ascii="宋体" w:hAnsi="宋体" w:cs="宋体"/>
                <w:kern w:val="0"/>
                <w:sz w:val="18"/>
                <w:szCs w:val="18"/>
              </w:rPr>
            </w:pPr>
            <w:r w:rsidRPr="001D524F">
              <w:rPr>
                <w:rFonts w:ascii="宋体" w:hAnsi="宋体" w:cs="宋体" w:hint="eastAsia"/>
                <w:kern w:val="0"/>
                <w:sz w:val="18"/>
                <w:szCs w:val="18"/>
              </w:rPr>
              <w:t xml:space="preserve">　</w:t>
            </w:r>
          </w:p>
        </w:tc>
      </w:tr>
      <w:tr w:rsidR="003F1109" w:rsidRPr="001D524F" w:rsidTr="00BD2B1A">
        <w:trPr>
          <w:trHeight w:val="2235"/>
        </w:trPr>
        <w:tc>
          <w:tcPr>
            <w:tcW w:w="460" w:type="dxa"/>
            <w:tcBorders>
              <w:top w:val="nil"/>
              <w:left w:val="single" w:sz="4" w:space="0" w:color="auto"/>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r w:rsidRPr="001D524F">
              <w:rPr>
                <w:rFonts w:ascii="宋体" w:hAnsi="宋体" w:cs="宋体" w:hint="eastAsia"/>
                <w:kern w:val="0"/>
                <w:sz w:val="18"/>
                <w:szCs w:val="18"/>
              </w:rPr>
              <w:t>5</w:t>
            </w:r>
          </w:p>
        </w:tc>
        <w:tc>
          <w:tcPr>
            <w:tcW w:w="176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left"/>
              <w:rPr>
                <w:rFonts w:ascii="宋体" w:hAnsi="宋体" w:cs="宋体"/>
                <w:kern w:val="0"/>
                <w:sz w:val="18"/>
                <w:szCs w:val="18"/>
              </w:rPr>
            </w:pPr>
          </w:p>
        </w:tc>
        <w:tc>
          <w:tcPr>
            <w:tcW w:w="252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left"/>
              <w:rPr>
                <w:rFonts w:ascii="宋体" w:hAnsi="宋体" w:cs="宋体"/>
                <w:kern w:val="0"/>
                <w:sz w:val="18"/>
                <w:szCs w:val="18"/>
              </w:rPr>
            </w:pPr>
          </w:p>
        </w:tc>
        <w:tc>
          <w:tcPr>
            <w:tcW w:w="58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645FDB">
            <w:pPr>
              <w:widowControl/>
              <w:rPr>
                <w:rFonts w:ascii="宋体" w:hAnsi="宋体" w:cs="宋体"/>
                <w:kern w:val="0"/>
                <w:sz w:val="18"/>
                <w:szCs w:val="18"/>
              </w:rPr>
            </w:pPr>
          </w:p>
        </w:tc>
        <w:tc>
          <w:tcPr>
            <w:tcW w:w="82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645FDB">
            <w:pPr>
              <w:widowControl/>
              <w:ind w:right="360"/>
              <w:rPr>
                <w:rFonts w:ascii="宋体" w:hAnsi="宋体" w:cs="宋体"/>
                <w:kern w:val="0"/>
                <w:sz w:val="18"/>
                <w:szCs w:val="18"/>
              </w:rPr>
            </w:pPr>
          </w:p>
        </w:tc>
        <w:tc>
          <w:tcPr>
            <w:tcW w:w="1060"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right"/>
              <w:rPr>
                <w:rFonts w:ascii="宋体" w:hAnsi="宋体" w:cs="宋体"/>
                <w:kern w:val="0"/>
                <w:sz w:val="18"/>
                <w:szCs w:val="18"/>
              </w:rPr>
            </w:pPr>
          </w:p>
        </w:tc>
        <w:tc>
          <w:tcPr>
            <w:tcW w:w="1026" w:type="dxa"/>
            <w:tcBorders>
              <w:top w:val="nil"/>
              <w:left w:val="nil"/>
              <w:bottom w:val="single" w:sz="4" w:space="0" w:color="auto"/>
              <w:right w:val="single" w:sz="4" w:space="0" w:color="auto"/>
            </w:tcBorders>
            <w:shd w:val="clear" w:color="FFFFFF" w:fill="FFFFFF"/>
            <w:vAlign w:val="center"/>
            <w:hideMark/>
          </w:tcPr>
          <w:p w:rsidR="003F1109" w:rsidRPr="001D524F" w:rsidRDefault="003F1109" w:rsidP="00BD2B1A">
            <w:pPr>
              <w:widowControl/>
              <w:jc w:val="center"/>
              <w:rPr>
                <w:rFonts w:ascii="宋体" w:hAnsi="宋体" w:cs="宋体"/>
                <w:kern w:val="0"/>
                <w:sz w:val="18"/>
                <w:szCs w:val="18"/>
              </w:rPr>
            </w:pPr>
          </w:p>
        </w:tc>
        <w:tc>
          <w:tcPr>
            <w:tcW w:w="1060" w:type="dxa"/>
            <w:tcBorders>
              <w:top w:val="nil"/>
              <w:left w:val="nil"/>
              <w:bottom w:val="single" w:sz="4" w:space="0" w:color="auto"/>
              <w:right w:val="single" w:sz="8" w:space="0" w:color="auto"/>
            </w:tcBorders>
            <w:shd w:val="clear" w:color="auto" w:fill="auto"/>
            <w:noWrap/>
            <w:vAlign w:val="center"/>
            <w:hideMark/>
          </w:tcPr>
          <w:p w:rsidR="003F1109" w:rsidRPr="001D524F" w:rsidRDefault="003F1109" w:rsidP="00BD2B1A">
            <w:pPr>
              <w:widowControl/>
              <w:jc w:val="left"/>
              <w:rPr>
                <w:rFonts w:ascii="宋体" w:hAnsi="宋体" w:cs="宋体"/>
                <w:color w:val="000000"/>
                <w:kern w:val="0"/>
                <w:sz w:val="22"/>
              </w:rPr>
            </w:pPr>
            <w:r w:rsidRPr="001D524F">
              <w:rPr>
                <w:rFonts w:ascii="宋体" w:hAnsi="宋体" w:cs="宋体" w:hint="eastAsia"/>
                <w:color w:val="000000"/>
                <w:kern w:val="0"/>
                <w:sz w:val="22"/>
              </w:rPr>
              <w:t xml:space="preserve">　</w:t>
            </w:r>
          </w:p>
        </w:tc>
      </w:tr>
      <w:tr w:rsidR="003F1109" w:rsidRPr="001D524F" w:rsidTr="00BD2B1A">
        <w:trPr>
          <w:trHeight w:val="525"/>
        </w:trPr>
        <w:tc>
          <w:tcPr>
            <w:tcW w:w="460" w:type="dxa"/>
            <w:tcBorders>
              <w:top w:val="nil"/>
              <w:left w:val="single" w:sz="8" w:space="0" w:color="auto"/>
              <w:bottom w:val="single" w:sz="8" w:space="0" w:color="auto"/>
              <w:right w:val="nil"/>
            </w:tcBorders>
            <w:shd w:val="clear" w:color="auto" w:fill="auto"/>
            <w:noWrap/>
            <w:vAlign w:val="center"/>
            <w:hideMark/>
          </w:tcPr>
          <w:p w:rsidR="003F1109" w:rsidRPr="001D524F" w:rsidRDefault="003F1109" w:rsidP="00BD2B1A">
            <w:pPr>
              <w:widowControl/>
              <w:jc w:val="left"/>
              <w:rPr>
                <w:rFonts w:ascii="宋体" w:hAnsi="宋体" w:cs="宋体"/>
                <w:color w:val="000000"/>
                <w:kern w:val="0"/>
                <w:sz w:val="22"/>
              </w:rPr>
            </w:pPr>
            <w:r w:rsidRPr="001D524F">
              <w:rPr>
                <w:rFonts w:ascii="宋体" w:hAnsi="宋体" w:cs="宋体" w:hint="eastAsia"/>
                <w:color w:val="000000"/>
                <w:kern w:val="0"/>
                <w:sz w:val="22"/>
              </w:rPr>
              <w:lastRenderedPageBreak/>
              <w:t xml:space="preserve">　</w:t>
            </w:r>
          </w:p>
        </w:tc>
        <w:tc>
          <w:tcPr>
            <w:tcW w:w="1760" w:type="dxa"/>
            <w:tcBorders>
              <w:top w:val="nil"/>
              <w:left w:val="nil"/>
              <w:bottom w:val="single" w:sz="8" w:space="0" w:color="auto"/>
              <w:right w:val="nil"/>
            </w:tcBorders>
            <w:shd w:val="clear" w:color="auto" w:fill="auto"/>
            <w:noWrap/>
            <w:vAlign w:val="center"/>
            <w:hideMark/>
          </w:tcPr>
          <w:p w:rsidR="003F1109" w:rsidRPr="001D524F" w:rsidRDefault="003F1109" w:rsidP="00BD2B1A">
            <w:pPr>
              <w:widowControl/>
              <w:jc w:val="left"/>
              <w:rPr>
                <w:rFonts w:ascii="宋体" w:hAnsi="宋体" w:cs="宋体"/>
                <w:color w:val="000000"/>
                <w:kern w:val="0"/>
                <w:sz w:val="22"/>
              </w:rPr>
            </w:pPr>
            <w:r w:rsidRPr="001D524F">
              <w:rPr>
                <w:rFonts w:ascii="宋体" w:hAnsi="宋体" w:cs="宋体" w:hint="eastAsia"/>
                <w:color w:val="000000"/>
                <w:kern w:val="0"/>
                <w:sz w:val="22"/>
              </w:rPr>
              <w:t xml:space="preserve">　</w:t>
            </w:r>
          </w:p>
        </w:tc>
        <w:tc>
          <w:tcPr>
            <w:tcW w:w="2520" w:type="dxa"/>
            <w:tcBorders>
              <w:top w:val="nil"/>
              <w:left w:val="nil"/>
              <w:bottom w:val="single" w:sz="8" w:space="0" w:color="auto"/>
              <w:right w:val="nil"/>
            </w:tcBorders>
            <w:shd w:val="clear" w:color="auto" w:fill="auto"/>
            <w:noWrap/>
            <w:vAlign w:val="center"/>
            <w:hideMark/>
          </w:tcPr>
          <w:p w:rsidR="003F1109" w:rsidRPr="001D524F" w:rsidRDefault="003F1109" w:rsidP="00BD2B1A">
            <w:pPr>
              <w:widowControl/>
              <w:jc w:val="left"/>
              <w:rPr>
                <w:rFonts w:ascii="宋体" w:hAnsi="宋体" w:cs="宋体"/>
                <w:color w:val="000000"/>
                <w:kern w:val="0"/>
                <w:sz w:val="22"/>
              </w:rPr>
            </w:pPr>
            <w:r w:rsidRPr="001D524F">
              <w:rPr>
                <w:rFonts w:ascii="宋体" w:hAnsi="宋体" w:cs="宋体" w:hint="eastAsia"/>
                <w:color w:val="000000"/>
                <w:kern w:val="0"/>
                <w:sz w:val="22"/>
              </w:rPr>
              <w:t xml:space="preserve">　</w:t>
            </w:r>
            <w:r>
              <w:rPr>
                <w:rFonts w:ascii="宋体" w:hAnsi="宋体" w:cs="宋体" w:hint="eastAsia"/>
                <w:color w:val="000000"/>
                <w:kern w:val="0"/>
                <w:sz w:val="22"/>
              </w:rPr>
              <w:t>合计：（元）</w:t>
            </w:r>
          </w:p>
        </w:tc>
        <w:tc>
          <w:tcPr>
            <w:tcW w:w="580" w:type="dxa"/>
            <w:tcBorders>
              <w:top w:val="nil"/>
              <w:left w:val="nil"/>
              <w:bottom w:val="single" w:sz="8" w:space="0" w:color="auto"/>
              <w:right w:val="nil"/>
            </w:tcBorders>
            <w:shd w:val="clear" w:color="auto" w:fill="auto"/>
            <w:noWrap/>
            <w:vAlign w:val="center"/>
            <w:hideMark/>
          </w:tcPr>
          <w:p w:rsidR="003F1109" w:rsidRPr="001D524F" w:rsidRDefault="003F1109" w:rsidP="00BD2B1A">
            <w:pPr>
              <w:widowControl/>
              <w:jc w:val="left"/>
              <w:rPr>
                <w:rFonts w:ascii="宋体" w:hAnsi="宋体" w:cs="宋体"/>
                <w:color w:val="000000"/>
                <w:kern w:val="0"/>
                <w:sz w:val="22"/>
              </w:rPr>
            </w:pPr>
            <w:r w:rsidRPr="001D524F">
              <w:rPr>
                <w:rFonts w:ascii="宋体" w:hAnsi="宋体" w:cs="宋体" w:hint="eastAsia"/>
                <w:color w:val="000000"/>
                <w:kern w:val="0"/>
                <w:sz w:val="22"/>
              </w:rPr>
              <w:t xml:space="preserve">　</w:t>
            </w:r>
          </w:p>
        </w:tc>
        <w:tc>
          <w:tcPr>
            <w:tcW w:w="820" w:type="dxa"/>
            <w:tcBorders>
              <w:top w:val="nil"/>
              <w:left w:val="nil"/>
              <w:bottom w:val="single" w:sz="8" w:space="0" w:color="auto"/>
              <w:right w:val="nil"/>
            </w:tcBorders>
            <w:shd w:val="clear" w:color="auto" w:fill="auto"/>
            <w:noWrap/>
            <w:vAlign w:val="center"/>
            <w:hideMark/>
          </w:tcPr>
          <w:p w:rsidR="003F1109" w:rsidRPr="001D524F" w:rsidRDefault="003F1109" w:rsidP="00BD2B1A">
            <w:pPr>
              <w:widowControl/>
              <w:jc w:val="center"/>
              <w:rPr>
                <w:rFonts w:ascii="宋体" w:hAnsi="宋体" w:cs="宋体"/>
                <w:color w:val="000000"/>
                <w:kern w:val="0"/>
                <w:sz w:val="22"/>
              </w:rPr>
            </w:pPr>
            <w:r w:rsidRPr="001D524F">
              <w:rPr>
                <w:rFonts w:ascii="宋体" w:hAnsi="宋体" w:cs="宋体" w:hint="eastAsia"/>
                <w:color w:val="000000"/>
                <w:kern w:val="0"/>
                <w:sz w:val="22"/>
              </w:rPr>
              <w:t xml:space="preserve">　</w:t>
            </w:r>
          </w:p>
        </w:tc>
        <w:tc>
          <w:tcPr>
            <w:tcW w:w="1060" w:type="dxa"/>
            <w:tcBorders>
              <w:top w:val="nil"/>
              <w:left w:val="nil"/>
              <w:bottom w:val="single" w:sz="8" w:space="0" w:color="auto"/>
              <w:right w:val="nil"/>
            </w:tcBorders>
            <w:shd w:val="clear" w:color="auto" w:fill="auto"/>
            <w:noWrap/>
            <w:vAlign w:val="center"/>
            <w:hideMark/>
          </w:tcPr>
          <w:p w:rsidR="003F1109" w:rsidRPr="001D524F" w:rsidRDefault="003F1109" w:rsidP="00BD2B1A">
            <w:pPr>
              <w:widowControl/>
              <w:jc w:val="center"/>
              <w:rPr>
                <w:rFonts w:ascii="宋体" w:hAnsi="宋体" w:cs="宋体"/>
                <w:color w:val="000000"/>
                <w:kern w:val="0"/>
                <w:sz w:val="22"/>
              </w:rPr>
            </w:pPr>
            <w:r w:rsidRPr="001D524F">
              <w:rPr>
                <w:rFonts w:ascii="宋体" w:hAnsi="宋体" w:cs="宋体" w:hint="eastAsia"/>
                <w:color w:val="000000"/>
                <w:kern w:val="0"/>
                <w:sz w:val="22"/>
              </w:rPr>
              <w:t xml:space="preserve">　</w:t>
            </w:r>
          </w:p>
        </w:tc>
        <w:tc>
          <w:tcPr>
            <w:tcW w:w="1026" w:type="dxa"/>
            <w:tcBorders>
              <w:top w:val="nil"/>
              <w:left w:val="nil"/>
              <w:bottom w:val="single" w:sz="8" w:space="0" w:color="auto"/>
              <w:right w:val="nil"/>
            </w:tcBorders>
            <w:shd w:val="clear" w:color="auto" w:fill="auto"/>
            <w:noWrap/>
            <w:vAlign w:val="center"/>
            <w:hideMark/>
          </w:tcPr>
          <w:p w:rsidR="003F1109" w:rsidRPr="001D524F" w:rsidRDefault="003F1109" w:rsidP="00BD2B1A">
            <w:pPr>
              <w:widowControl/>
              <w:jc w:val="center"/>
              <w:rPr>
                <w:rFonts w:ascii="宋体" w:hAnsi="宋体" w:cs="宋体"/>
                <w:color w:val="000000"/>
                <w:kern w:val="0"/>
                <w:sz w:val="22"/>
              </w:rPr>
            </w:pPr>
          </w:p>
        </w:tc>
        <w:tc>
          <w:tcPr>
            <w:tcW w:w="1060" w:type="dxa"/>
            <w:tcBorders>
              <w:top w:val="nil"/>
              <w:left w:val="nil"/>
              <w:bottom w:val="single" w:sz="8" w:space="0" w:color="auto"/>
              <w:right w:val="single" w:sz="8" w:space="0" w:color="auto"/>
            </w:tcBorders>
            <w:shd w:val="clear" w:color="auto" w:fill="auto"/>
            <w:noWrap/>
            <w:vAlign w:val="center"/>
            <w:hideMark/>
          </w:tcPr>
          <w:p w:rsidR="003F1109" w:rsidRPr="001D524F" w:rsidRDefault="003F1109" w:rsidP="00BD2B1A">
            <w:pPr>
              <w:widowControl/>
              <w:jc w:val="left"/>
              <w:rPr>
                <w:rFonts w:ascii="宋体" w:hAnsi="宋体" w:cs="宋体"/>
                <w:color w:val="000000"/>
                <w:kern w:val="0"/>
                <w:sz w:val="22"/>
              </w:rPr>
            </w:pPr>
            <w:r w:rsidRPr="001D524F">
              <w:rPr>
                <w:rFonts w:ascii="宋体" w:hAnsi="宋体" w:cs="宋体" w:hint="eastAsia"/>
                <w:color w:val="000000"/>
                <w:kern w:val="0"/>
                <w:sz w:val="22"/>
              </w:rPr>
              <w:t xml:space="preserve">　</w:t>
            </w:r>
          </w:p>
        </w:tc>
      </w:tr>
    </w:tbl>
    <w:p w:rsidR="003F1109" w:rsidRDefault="003F1109" w:rsidP="003F1109">
      <w:pPr>
        <w:tabs>
          <w:tab w:val="center" w:pos="4153"/>
        </w:tabs>
        <w:spacing w:line="360" w:lineRule="auto"/>
        <w:rPr>
          <w:rFonts w:ascii="宋体" w:hAnsi="宋体"/>
          <w:sz w:val="24"/>
          <w:szCs w:val="24"/>
        </w:rPr>
      </w:pPr>
    </w:p>
    <w:p w:rsidR="003F1109" w:rsidRPr="00FC4B61" w:rsidRDefault="003F1109" w:rsidP="003F1109">
      <w:pPr>
        <w:tabs>
          <w:tab w:val="center" w:pos="4153"/>
        </w:tabs>
        <w:spacing w:line="360" w:lineRule="auto"/>
        <w:jc w:val="left"/>
        <w:rPr>
          <w:rFonts w:ascii="宋体" w:hAnsi="宋体"/>
          <w:sz w:val="24"/>
          <w:szCs w:val="24"/>
        </w:rPr>
      </w:pPr>
      <w:r w:rsidRPr="00FC4B61">
        <w:rPr>
          <w:rFonts w:ascii="宋体" w:hAnsi="宋体" w:hint="eastAsia"/>
          <w:sz w:val="24"/>
          <w:szCs w:val="24"/>
        </w:rPr>
        <w:t>（投标人不得擅自改动采购人</w:t>
      </w:r>
      <w:r w:rsidR="00645FDB">
        <w:rPr>
          <w:rFonts w:ascii="宋体" w:hAnsi="宋体" w:hint="eastAsia"/>
          <w:sz w:val="24"/>
          <w:szCs w:val="24"/>
        </w:rPr>
        <w:t>附件</w:t>
      </w:r>
      <w:r w:rsidRPr="00FC4B61">
        <w:rPr>
          <w:rFonts w:ascii="宋体" w:hAnsi="宋体" w:hint="eastAsia"/>
          <w:sz w:val="24"/>
          <w:szCs w:val="24"/>
        </w:rPr>
        <w:t>清单中的项目特征及工程量等相关参数，</w:t>
      </w:r>
      <w:r>
        <w:rPr>
          <w:rFonts w:ascii="宋体" w:hAnsi="宋体" w:hint="eastAsia"/>
          <w:sz w:val="24"/>
          <w:szCs w:val="24"/>
        </w:rPr>
        <w:t>报价清单中各分项单价及总价均不得高于采购人限价清单中各分项单价及总价，</w:t>
      </w:r>
      <w:r w:rsidRPr="00FC4B61">
        <w:rPr>
          <w:rFonts w:ascii="宋体" w:hAnsi="宋体" w:hint="eastAsia"/>
          <w:sz w:val="24"/>
          <w:szCs w:val="24"/>
        </w:rPr>
        <w:t>否则将按无效投标处理。）</w:t>
      </w:r>
    </w:p>
    <w:p w:rsidR="003F1109" w:rsidRDefault="003F1109" w:rsidP="003F1109">
      <w:pPr>
        <w:spacing w:line="360" w:lineRule="auto"/>
        <w:rPr>
          <w:rFonts w:ascii="宋体" w:hAnsi="宋体"/>
          <w:sz w:val="24"/>
          <w:szCs w:val="24"/>
        </w:rPr>
      </w:pPr>
      <w:r>
        <w:rPr>
          <w:rFonts w:ascii="宋体" w:hAnsi="宋体"/>
          <w:sz w:val="24"/>
          <w:szCs w:val="24"/>
        </w:rPr>
        <w:br w:type="page"/>
      </w:r>
      <w:r>
        <w:rPr>
          <w:rFonts w:ascii="方正仿宋_GBK" w:eastAsia="方正仿宋_GBK" w:hAnsi="方正仿宋_GBK" w:cs="方正仿宋_GBK" w:hint="eastAsia"/>
          <w:b/>
          <w:sz w:val="28"/>
          <w:szCs w:val="28"/>
        </w:rPr>
        <w:lastRenderedPageBreak/>
        <w:t>（三）</w:t>
      </w:r>
      <w:r>
        <w:rPr>
          <w:rFonts w:ascii="方正仿宋_GBK" w:eastAsia="方正仿宋_GBK" w:hAnsi="方正仿宋_GBK" w:cs="方正仿宋_GBK" w:hint="eastAsia"/>
          <w:b/>
          <w:bCs/>
          <w:sz w:val="24"/>
          <w:szCs w:val="24"/>
        </w:rPr>
        <w:t>法定代表人身份证明书（格式）</w:t>
      </w:r>
    </w:p>
    <w:p w:rsidR="003F1109" w:rsidRDefault="003F1109" w:rsidP="003F1109">
      <w:pPr>
        <w:tabs>
          <w:tab w:val="left" w:pos="6300"/>
        </w:tabs>
        <w:spacing w:line="500" w:lineRule="exact"/>
        <w:ind w:firstLine="57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项目名称：</w:t>
      </w:r>
    </w:p>
    <w:p w:rsidR="003F1109" w:rsidRDefault="003F1109" w:rsidP="003F1109">
      <w:pPr>
        <w:tabs>
          <w:tab w:val="left" w:pos="6300"/>
        </w:tabs>
        <w:spacing w:line="500" w:lineRule="exact"/>
        <w:ind w:firstLine="57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致：</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sz w:val="28"/>
          <w:szCs w:val="28"/>
          <w:u w:val="single"/>
        </w:rPr>
        <w:t xml:space="preserve">  </w:t>
      </w:r>
      <w:r>
        <w:rPr>
          <w:rFonts w:ascii="方正仿宋_GBK" w:eastAsia="方正仿宋_GBK" w:hAnsi="方正仿宋_GBK" w:cs="方正仿宋_GBK" w:hint="eastAsia"/>
          <w:sz w:val="28"/>
          <w:szCs w:val="28"/>
          <w:u w:val="single"/>
        </w:rPr>
        <w:t>（</w:t>
      </w:r>
      <w:r>
        <w:rPr>
          <w:rFonts w:ascii="方正仿宋_GBK" w:eastAsia="方正仿宋_GBK" w:hAnsi="方正仿宋_GBK" w:cs="方正仿宋_GBK"/>
          <w:sz w:val="28"/>
          <w:szCs w:val="28"/>
          <w:u w:val="single"/>
        </w:rPr>
        <w:t>采购人名称）</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w:t>
      </w:r>
    </w:p>
    <w:p w:rsidR="003F1109" w:rsidRDefault="003F1109" w:rsidP="003F1109">
      <w:pPr>
        <w:tabs>
          <w:tab w:val="left" w:pos="6300"/>
        </w:tabs>
        <w:spacing w:line="500" w:lineRule="exact"/>
        <w:ind w:firstLine="570"/>
        <w:rPr>
          <w:rFonts w:ascii="方正仿宋_GBK" w:eastAsia="方正仿宋_GBK" w:hAnsi="方正仿宋_GBK" w:cs="方正仿宋_GBK"/>
          <w:sz w:val="28"/>
          <w:szCs w:val="28"/>
        </w:rPr>
      </w:pPr>
      <w:r w:rsidRPr="00105F06">
        <w:rPr>
          <w:rFonts w:ascii="方正仿宋_GBK" w:eastAsia="方正仿宋_GBK" w:hAnsi="方正仿宋_GBK" w:cs="方正仿宋_GBK" w:hint="eastAsia"/>
          <w:sz w:val="28"/>
          <w:szCs w:val="28"/>
          <w:u w:val="single"/>
        </w:rPr>
        <w:t>（法定代表人姓名）</w:t>
      </w:r>
      <w:r>
        <w:rPr>
          <w:rFonts w:ascii="方正仿宋_GBK" w:eastAsia="方正仿宋_GBK" w:hAnsi="方正仿宋_GBK" w:cs="方正仿宋_GBK" w:hint="eastAsia"/>
          <w:sz w:val="28"/>
          <w:szCs w:val="28"/>
        </w:rPr>
        <w:t>在</w:t>
      </w:r>
      <w:r w:rsidRPr="00105F06">
        <w:rPr>
          <w:rFonts w:ascii="方正仿宋_GBK" w:eastAsia="方正仿宋_GBK" w:hAnsi="方正仿宋_GBK" w:cs="方正仿宋_GBK" w:hint="eastAsia"/>
          <w:sz w:val="28"/>
          <w:szCs w:val="28"/>
          <w:u w:val="single"/>
        </w:rPr>
        <w:t>（供应商名称）</w:t>
      </w:r>
      <w:r>
        <w:rPr>
          <w:rFonts w:ascii="方正仿宋_GBK" w:eastAsia="方正仿宋_GBK" w:hAnsi="方正仿宋_GBK" w:cs="方正仿宋_GBK" w:hint="eastAsia"/>
          <w:sz w:val="28"/>
          <w:szCs w:val="28"/>
        </w:rPr>
        <w:t>任</w:t>
      </w:r>
      <w:r w:rsidRPr="00105F06">
        <w:rPr>
          <w:rFonts w:ascii="方正仿宋_GBK" w:eastAsia="方正仿宋_GBK" w:hAnsi="方正仿宋_GBK" w:cs="方正仿宋_GBK" w:hint="eastAsia"/>
          <w:sz w:val="28"/>
          <w:szCs w:val="28"/>
          <w:u w:val="single"/>
        </w:rPr>
        <w:t>（职务名称）</w:t>
      </w:r>
      <w:r>
        <w:rPr>
          <w:rFonts w:ascii="方正仿宋_GBK" w:eastAsia="方正仿宋_GBK" w:hAnsi="方正仿宋_GBK" w:cs="方正仿宋_GBK" w:hint="eastAsia"/>
          <w:sz w:val="28"/>
          <w:szCs w:val="28"/>
        </w:rPr>
        <w:t>职务，是</w:t>
      </w:r>
      <w:r w:rsidRPr="00105F06">
        <w:rPr>
          <w:rFonts w:ascii="方正仿宋_GBK" w:eastAsia="方正仿宋_GBK" w:hAnsi="方正仿宋_GBK" w:cs="方正仿宋_GBK" w:hint="eastAsia"/>
          <w:sz w:val="28"/>
          <w:szCs w:val="28"/>
          <w:u w:val="single"/>
        </w:rPr>
        <w:t>（供应商名称）</w:t>
      </w:r>
      <w:r>
        <w:rPr>
          <w:rFonts w:ascii="方正仿宋_GBK" w:eastAsia="方正仿宋_GBK" w:hAnsi="方正仿宋_GBK" w:cs="方正仿宋_GBK" w:hint="eastAsia"/>
          <w:sz w:val="28"/>
          <w:szCs w:val="28"/>
        </w:rPr>
        <w:t>的法定代表人。</w:t>
      </w:r>
    </w:p>
    <w:p w:rsidR="003F1109" w:rsidRDefault="003F1109" w:rsidP="003F1109">
      <w:pPr>
        <w:tabs>
          <w:tab w:val="left" w:pos="6300"/>
        </w:tabs>
        <w:spacing w:line="500" w:lineRule="exact"/>
        <w:ind w:firstLine="57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特此证明。</w:t>
      </w:r>
    </w:p>
    <w:p w:rsidR="003F1109" w:rsidRDefault="003F1109" w:rsidP="003F1109">
      <w:pPr>
        <w:tabs>
          <w:tab w:val="left" w:pos="6300"/>
        </w:tabs>
        <w:spacing w:line="500" w:lineRule="exact"/>
        <w:ind w:firstLine="57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 xml:space="preserve">                                         </w:t>
      </w:r>
      <w:r>
        <w:rPr>
          <w:rFonts w:ascii="方正仿宋_GBK" w:eastAsia="方正仿宋_GBK" w:hAnsi="方正仿宋_GBK" w:cs="方正仿宋_GBK" w:hint="eastAsia"/>
          <w:sz w:val="28"/>
          <w:szCs w:val="28"/>
        </w:rPr>
        <w:t>（供应商公章）</w:t>
      </w:r>
    </w:p>
    <w:p w:rsidR="003F1109" w:rsidRDefault="003F1109" w:rsidP="003F1109">
      <w:pPr>
        <w:tabs>
          <w:tab w:val="left" w:pos="6300"/>
        </w:tabs>
        <w:spacing w:line="500" w:lineRule="exact"/>
        <w:ind w:firstLine="570"/>
        <w:rPr>
          <w:rFonts w:ascii="方正仿宋_GBK" w:eastAsia="方正仿宋_GBK" w:hAnsi="方正仿宋_GBK" w:cs="方正仿宋_GBK"/>
          <w:sz w:val="28"/>
          <w:szCs w:val="28"/>
        </w:rPr>
      </w:pPr>
      <w:r>
        <w:rPr>
          <w:rFonts w:ascii="方正仿宋_GBK" w:eastAsia="方正仿宋_GBK" w:hAnsi="方正仿宋_GBK" w:cs="方正仿宋_GBK"/>
          <w:sz w:val="28"/>
          <w:szCs w:val="28"/>
        </w:rPr>
        <w:t xml:space="preserve">                                          </w:t>
      </w:r>
      <w:r>
        <w:rPr>
          <w:rFonts w:ascii="方正仿宋_GBK" w:eastAsia="方正仿宋_GBK" w:hAnsi="方正仿宋_GBK" w:cs="方正仿宋_GBK" w:hint="eastAsia"/>
          <w:sz w:val="28"/>
          <w:szCs w:val="28"/>
        </w:rPr>
        <w:t>年</w:t>
      </w:r>
      <w:r>
        <w:rPr>
          <w:rFonts w:ascii="方正仿宋_GBK" w:eastAsia="方正仿宋_GBK" w:hAnsi="方正仿宋_GBK" w:cs="方正仿宋_GBK"/>
          <w:sz w:val="28"/>
          <w:szCs w:val="28"/>
        </w:rPr>
        <w:t xml:space="preserve">   </w:t>
      </w:r>
      <w:r>
        <w:rPr>
          <w:rFonts w:ascii="方正仿宋_GBK" w:eastAsia="方正仿宋_GBK" w:hAnsi="方正仿宋_GBK" w:cs="方正仿宋_GBK" w:hint="eastAsia"/>
          <w:sz w:val="28"/>
          <w:szCs w:val="28"/>
        </w:rPr>
        <w:t>月</w:t>
      </w:r>
      <w:r>
        <w:rPr>
          <w:rFonts w:ascii="方正仿宋_GBK" w:eastAsia="方正仿宋_GBK" w:hAnsi="方正仿宋_GBK" w:cs="方正仿宋_GBK"/>
          <w:sz w:val="28"/>
          <w:szCs w:val="28"/>
        </w:rPr>
        <w:t xml:space="preserve">   </w:t>
      </w:r>
      <w:r>
        <w:rPr>
          <w:rFonts w:ascii="方正仿宋_GBK" w:eastAsia="方正仿宋_GBK" w:hAnsi="方正仿宋_GBK" w:cs="方正仿宋_GBK" w:hint="eastAsia"/>
          <w:sz w:val="28"/>
          <w:szCs w:val="28"/>
        </w:rPr>
        <w:t>日</w:t>
      </w:r>
    </w:p>
    <w:p w:rsidR="003F1109" w:rsidRDefault="003F1109" w:rsidP="003F1109">
      <w:pPr>
        <w:tabs>
          <w:tab w:val="left" w:pos="6300"/>
        </w:tabs>
        <w:spacing w:line="500" w:lineRule="exact"/>
        <w:ind w:firstLine="57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（附：法定代表人身份证正反面复印件）</w:t>
      </w:r>
    </w:p>
    <w:p w:rsidR="003F1109" w:rsidRPr="00105F06" w:rsidRDefault="003F1109" w:rsidP="003F1109">
      <w:pPr>
        <w:spacing w:line="360" w:lineRule="auto"/>
        <w:rPr>
          <w:rFonts w:ascii="宋体" w:hAnsi="宋体"/>
          <w:sz w:val="24"/>
          <w:szCs w:val="24"/>
        </w:rPr>
      </w:pPr>
    </w:p>
    <w:p w:rsidR="003F1109" w:rsidRDefault="003F1109" w:rsidP="003F1109">
      <w:pPr>
        <w:tabs>
          <w:tab w:val="left" w:pos="6300"/>
        </w:tabs>
        <w:spacing w:line="500" w:lineRule="exact"/>
        <w:rPr>
          <w:rFonts w:ascii="方正仿宋_GBK" w:eastAsia="方正仿宋_GBK" w:hAnsi="方正仿宋_GBK" w:cs="方正仿宋_GBK"/>
          <w:sz w:val="24"/>
          <w:szCs w:val="24"/>
        </w:rPr>
      </w:pPr>
      <w:r>
        <w:rPr>
          <w:rFonts w:ascii="宋体" w:hAnsi="宋体"/>
          <w:sz w:val="24"/>
          <w:szCs w:val="24"/>
        </w:rPr>
        <w:br w:type="page"/>
      </w:r>
      <w:r>
        <w:rPr>
          <w:rFonts w:ascii="方正仿宋_GBK" w:eastAsia="方正仿宋_GBK" w:hAnsi="方正仿宋_GBK" w:cs="方正仿宋_GBK" w:hint="eastAsia"/>
          <w:b/>
          <w:bCs/>
          <w:sz w:val="24"/>
          <w:szCs w:val="24"/>
        </w:rPr>
        <w:lastRenderedPageBreak/>
        <w:t>（四）法定代表人授权委托书（格式）</w:t>
      </w:r>
    </w:p>
    <w:p w:rsidR="003F1109" w:rsidRDefault="003F1109" w:rsidP="003F1109">
      <w:pPr>
        <w:tabs>
          <w:tab w:val="left" w:pos="6300"/>
        </w:tabs>
        <w:spacing w:line="5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项目名称：</w:t>
      </w:r>
    </w:p>
    <w:p w:rsidR="003F1109" w:rsidRDefault="003F1109" w:rsidP="003F1109">
      <w:pPr>
        <w:tabs>
          <w:tab w:val="left" w:pos="6300"/>
        </w:tabs>
        <w:spacing w:line="5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致：</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sz w:val="28"/>
          <w:szCs w:val="28"/>
          <w:u w:val="single"/>
        </w:rPr>
        <w:t xml:space="preserve"> </w:t>
      </w:r>
      <w:r>
        <w:rPr>
          <w:rFonts w:ascii="方正仿宋_GBK" w:eastAsia="方正仿宋_GBK" w:hAnsi="方正仿宋_GBK" w:cs="方正仿宋_GBK" w:hint="eastAsia"/>
          <w:sz w:val="28"/>
          <w:szCs w:val="28"/>
          <w:u w:val="single"/>
        </w:rPr>
        <w:t>（</w:t>
      </w:r>
      <w:r>
        <w:rPr>
          <w:rFonts w:ascii="方正仿宋_GBK" w:eastAsia="方正仿宋_GBK" w:hAnsi="方正仿宋_GBK" w:cs="方正仿宋_GBK"/>
          <w:sz w:val="28"/>
          <w:szCs w:val="28"/>
          <w:u w:val="single"/>
        </w:rPr>
        <w:t>采购人名称）</w:t>
      </w:r>
      <w:r>
        <w:rPr>
          <w:rFonts w:ascii="方正仿宋_GBK" w:eastAsia="方正仿宋_GBK" w:hAnsi="方正仿宋_GBK" w:cs="方正仿宋_GBK" w:hint="eastAsia"/>
          <w:sz w:val="28"/>
          <w:szCs w:val="28"/>
          <w:u w:val="single"/>
        </w:rPr>
        <w:t xml:space="preserve">       </w:t>
      </w:r>
      <w:r>
        <w:rPr>
          <w:rFonts w:ascii="方正仿宋_GBK" w:eastAsia="方正仿宋_GBK" w:hAnsi="方正仿宋_GBK" w:cs="方正仿宋_GBK" w:hint="eastAsia"/>
          <w:sz w:val="28"/>
          <w:szCs w:val="28"/>
        </w:rPr>
        <w:t>：</w:t>
      </w:r>
    </w:p>
    <w:p w:rsidR="003F1109" w:rsidRDefault="003F1109" w:rsidP="003F1109">
      <w:pPr>
        <w:tabs>
          <w:tab w:val="left" w:pos="6300"/>
        </w:tabs>
        <w:spacing w:line="500" w:lineRule="exact"/>
        <w:ind w:firstLineChars="200" w:firstLine="560"/>
        <w:rPr>
          <w:rFonts w:ascii="方正仿宋_GBK" w:eastAsia="方正仿宋_GBK" w:hAnsi="方正仿宋_GBK" w:cs="方正仿宋_GBK"/>
          <w:sz w:val="28"/>
          <w:szCs w:val="28"/>
        </w:rPr>
      </w:pPr>
      <w:r w:rsidRPr="00105F06">
        <w:rPr>
          <w:rFonts w:ascii="方正仿宋_GBK" w:eastAsia="方正仿宋_GBK" w:hAnsi="方正仿宋_GBK" w:cs="方正仿宋_GBK" w:hint="eastAsia"/>
          <w:sz w:val="28"/>
          <w:szCs w:val="28"/>
          <w:u w:val="single"/>
        </w:rPr>
        <w:t>（供应商法定代表人名称）</w:t>
      </w:r>
      <w:r>
        <w:rPr>
          <w:rFonts w:ascii="方正仿宋_GBK" w:eastAsia="方正仿宋_GBK" w:hAnsi="方正仿宋_GBK" w:cs="方正仿宋_GBK" w:hint="eastAsia"/>
          <w:sz w:val="28"/>
          <w:szCs w:val="28"/>
        </w:rPr>
        <w:t>是</w:t>
      </w:r>
      <w:r w:rsidRPr="00105F06">
        <w:rPr>
          <w:rFonts w:ascii="方正仿宋_GBK" w:eastAsia="方正仿宋_GBK" w:hAnsi="方正仿宋_GBK" w:cs="方正仿宋_GBK" w:hint="eastAsia"/>
          <w:sz w:val="28"/>
          <w:szCs w:val="28"/>
          <w:u w:val="single"/>
        </w:rPr>
        <w:t>（供应商名称）</w:t>
      </w:r>
      <w:r>
        <w:rPr>
          <w:rFonts w:ascii="方正仿宋_GBK" w:eastAsia="方正仿宋_GBK" w:hAnsi="方正仿宋_GBK" w:cs="方正仿宋_GBK" w:hint="eastAsia"/>
          <w:sz w:val="28"/>
          <w:szCs w:val="28"/>
        </w:rPr>
        <w:t>的法定代表人，特授权</w:t>
      </w:r>
      <w:r w:rsidRPr="00105F06">
        <w:rPr>
          <w:rFonts w:ascii="方正仿宋_GBK" w:eastAsia="方正仿宋_GBK" w:hAnsi="方正仿宋_GBK" w:cs="方正仿宋_GBK" w:hint="eastAsia"/>
          <w:sz w:val="28"/>
          <w:szCs w:val="28"/>
          <w:u w:val="single"/>
        </w:rPr>
        <w:t>（被授权人姓名及身份证代码）</w:t>
      </w:r>
      <w:r>
        <w:rPr>
          <w:rFonts w:ascii="方正仿宋_GBK" w:eastAsia="方正仿宋_GBK" w:hAnsi="方正仿宋_GBK" w:cs="方正仿宋_GBK" w:hint="eastAsia"/>
          <w:sz w:val="28"/>
          <w:szCs w:val="28"/>
        </w:rPr>
        <w:t>代表我单位全权办理上述项目的谈判、签约等具体工作，并签署全部有关文件、协议及合同。</w:t>
      </w:r>
    </w:p>
    <w:p w:rsidR="003F1109" w:rsidRDefault="003F1109" w:rsidP="003F1109">
      <w:pPr>
        <w:tabs>
          <w:tab w:val="left" w:pos="6300"/>
        </w:tabs>
        <w:spacing w:line="5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我单位对被授权人的签字负全部责任。</w:t>
      </w:r>
    </w:p>
    <w:p w:rsidR="003F1109" w:rsidRDefault="003F1109" w:rsidP="003F1109">
      <w:pPr>
        <w:tabs>
          <w:tab w:val="left" w:pos="6300"/>
        </w:tabs>
        <w:spacing w:line="500" w:lineRule="exact"/>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在撤消授权的书面通知以前，本授权书一直有效。被授权人在授权书有效期内签署的所有文件不因授权的撤消而失效。</w:t>
      </w:r>
    </w:p>
    <w:p w:rsidR="003F1109" w:rsidRDefault="003F1109" w:rsidP="003F1109">
      <w:pPr>
        <w:tabs>
          <w:tab w:val="left" w:pos="6300"/>
        </w:tabs>
        <w:spacing w:line="500" w:lineRule="exact"/>
        <w:ind w:firstLine="570"/>
        <w:rPr>
          <w:rFonts w:ascii="方正仿宋_GBK" w:eastAsia="方正仿宋_GBK" w:hAnsi="方正仿宋_GBK" w:cs="方正仿宋_GBK"/>
          <w:sz w:val="28"/>
          <w:szCs w:val="28"/>
        </w:rPr>
      </w:pPr>
    </w:p>
    <w:p w:rsidR="003F1109" w:rsidRDefault="003F1109" w:rsidP="003F1109">
      <w:pPr>
        <w:tabs>
          <w:tab w:val="left" w:pos="6300"/>
        </w:tabs>
        <w:spacing w:line="500" w:lineRule="exact"/>
        <w:ind w:firstLine="57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被授权人：</w:t>
      </w:r>
      <w:r>
        <w:rPr>
          <w:rFonts w:ascii="方正仿宋_GBK" w:eastAsia="方正仿宋_GBK" w:hAnsi="方正仿宋_GBK" w:cs="方正仿宋_GBK"/>
          <w:sz w:val="28"/>
          <w:szCs w:val="28"/>
        </w:rPr>
        <w:t xml:space="preserve">                             </w:t>
      </w:r>
      <w:r>
        <w:rPr>
          <w:rFonts w:ascii="方正仿宋_GBK" w:eastAsia="方正仿宋_GBK" w:hAnsi="方正仿宋_GBK" w:cs="方正仿宋_GBK" w:hint="eastAsia"/>
          <w:sz w:val="28"/>
          <w:szCs w:val="28"/>
        </w:rPr>
        <w:t>供应商法定代表人：</w:t>
      </w:r>
    </w:p>
    <w:p w:rsidR="003F1109" w:rsidRDefault="003F1109" w:rsidP="003F1109">
      <w:pPr>
        <w:tabs>
          <w:tab w:val="left" w:pos="6300"/>
        </w:tabs>
        <w:spacing w:line="500" w:lineRule="exact"/>
        <w:ind w:firstLine="57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（签字或盖章）</w:t>
      </w:r>
      <w:r>
        <w:rPr>
          <w:rFonts w:ascii="方正仿宋_GBK" w:eastAsia="方正仿宋_GBK" w:hAnsi="方正仿宋_GBK" w:cs="方正仿宋_GBK"/>
          <w:sz w:val="28"/>
          <w:szCs w:val="28"/>
        </w:rPr>
        <w:t xml:space="preserve">                         </w:t>
      </w:r>
      <w:r>
        <w:rPr>
          <w:rFonts w:ascii="方正仿宋_GBK" w:eastAsia="方正仿宋_GBK" w:hAnsi="方正仿宋_GBK" w:cs="方正仿宋_GBK" w:hint="eastAsia"/>
          <w:sz w:val="28"/>
          <w:szCs w:val="28"/>
        </w:rPr>
        <w:t>（签字或盖章）</w:t>
      </w:r>
    </w:p>
    <w:p w:rsidR="003F1109" w:rsidRDefault="003F1109" w:rsidP="003F1109">
      <w:pPr>
        <w:tabs>
          <w:tab w:val="left" w:pos="6300"/>
        </w:tabs>
        <w:spacing w:line="500" w:lineRule="exact"/>
        <w:ind w:firstLine="57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（附：被授权人身份证正反面复印件）</w:t>
      </w:r>
    </w:p>
    <w:p w:rsidR="003F1109" w:rsidRDefault="003F1109" w:rsidP="003F1109">
      <w:pPr>
        <w:tabs>
          <w:tab w:val="left" w:pos="6300"/>
        </w:tabs>
        <w:spacing w:line="500" w:lineRule="exact"/>
        <w:ind w:right="480" w:firstLine="570"/>
        <w:jc w:val="right"/>
        <w:rPr>
          <w:rFonts w:ascii="方正仿宋_GBK" w:eastAsia="方正仿宋_GBK" w:hAnsi="方正仿宋_GBK" w:cs="方正仿宋_GBK"/>
          <w:sz w:val="28"/>
          <w:szCs w:val="28"/>
        </w:rPr>
      </w:pPr>
    </w:p>
    <w:p w:rsidR="003F1109" w:rsidRDefault="003F1109" w:rsidP="003F1109">
      <w:pPr>
        <w:tabs>
          <w:tab w:val="left" w:pos="6300"/>
        </w:tabs>
        <w:spacing w:line="500" w:lineRule="exact"/>
        <w:ind w:right="480" w:firstLine="570"/>
        <w:jc w:val="right"/>
        <w:rPr>
          <w:rFonts w:ascii="方正仿宋_GBK" w:eastAsia="方正仿宋_GBK" w:hAnsi="方正仿宋_GBK" w:cs="方正仿宋_GBK"/>
          <w:sz w:val="28"/>
          <w:szCs w:val="28"/>
        </w:rPr>
      </w:pPr>
    </w:p>
    <w:p w:rsidR="003F1109" w:rsidRDefault="003F1109" w:rsidP="003F1109">
      <w:pPr>
        <w:tabs>
          <w:tab w:val="left" w:pos="6300"/>
        </w:tabs>
        <w:spacing w:line="500" w:lineRule="exact"/>
        <w:ind w:right="480" w:firstLine="570"/>
        <w:jc w:val="right"/>
        <w:rPr>
          <w:rFonts w:ascii="方正仿宋_GBK" w:eastAsia="方正仿宋_GBK" w:hAnsi="方正仿宋_GBK" w:cs="方正仿宋_GBK"/>
          <w:sz w:val="28"/>
          <w:szCs w:val="28"/>
        </w:rPr>
      </w:pPr>
    </w:p>
    <w:p w:rsidR="003F1109" w:rsidRDefault="003F1109" w:rsidP="003F1109">
      <w:pPr>
        <w:tabs>
          <w:tab w:val="left" w:pos="6300"/>
        </w:tabs>
        <w:spacing w:line="500" w:lineRule="exact"/>
        <w:ind w:right="480" w:firstLine="570"/>
        <w:jc w:val="righ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（供应商公章）</w:t>
      </w:r>
    </w:p>
    <w:p w:rsidR="003F1109" w:rsidRDefault="003F1109" w:rsidP="003F1109">
      <w:pPr>
        <w:tabs>
          <w:tab w:val="left" w:pos="6300"/>
        </w:tabs>
        <w:spacing w:line="500" w:lineRule="exact"/>
        <w:ind w:right="480" w:firstLine="570"/>
        <w:jc w:val="righ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年</w:t>
      </w:r>
      <w:r>
        <w:rPr>
          <w:rFonts w:ascii="方正仿宋_GBK" w:eastAsia="方正仿宋_GBK" w:hAnsi="方正仿宋_GBK" w:cs="方正仿宋_GBK"/>
          <w:sz w:val="28"/>
          <w:szCs w:val="28"/>
        </w:rPr>
        <w:t xml:space="preserve">   </w:t>
      </w:r>
      <w:r>
        <w:rPr>
          <w:rFonts w:ascii="方正仿宋_GBK" w:eastAsia="方正仿宋_GBK" w:hAnsi="方正仿宋_GBK" w:cs="方正仿宋_GBK" w:hint="eastAsia"/>
          <w:sz w:val="28"/>
          <w:szCs w:val="28"/>
        </w:rPr>
        <w:t>月</w:t>
      </w:r>
      <w:r>
        <w:rPr>
          <w:rFonts w:ascii="方正仿宋_GBK" w:eastAsia="方正仿宋_GBK" w:hAnsi="方正仿宋_GBK" w:cs="方正仿宋_GBK"/>
          <w:sz w:val="28"/>
          <w:szCs w:val="28"/>
        </w:rPr>
        <w:t xml:space="preserve">   </w:t>
      </w:r>
      <w:r>
        <w:rPr>
          <w:rFonts w:ascii="方正仿宋_GBK" w:eastAsia="方正仿宋_GBK" w:hAnsi="方正仿宋_GBK" w:cs="方正仿宋_GBK" w:hint="eastAsia"/>
          <w:sz w:val="28"/>
          <w:szCs w:val="28"/>
        </w:rPr>
        <w:t>日</w:t>
      </w:r>
    </w:p>
    <w:p w:rsidR="003F1109" w:rsidRPr="00A64EF9" w:rsidRDefault="003F1109" w:rsidP="003F1109">
      <w:pPr>
        <w:spacing w:line="360" w:lineRule="auto"/>
        <w:rPr>
          <w:rFonts w:ascii="宋体" w:hAnsi="宋体"/>
          <w:b/>
          <w:sz w:val="28"/>
          <w:szCs w:val="24"/>
        </w:rPr>
      </w:pPr>
      <w:r>
        <w:rPr>
          <w:rFonts w:ascii="宋体" w:hAnsi="宋体"/>
          <w:sz w:val="24"/>
          <w:szCs w:val="24"/>
        </w:rPr>
        <w:br w:type="page"/>
      </w:r>
      <w:r w:rsidRPr="00A64EF9">
        <w:rPr>
          <w:rFonts w:ascii="宋体" w:hAnsi="宋体" w:hint="eastAsia"/>
          <w:b/>
          <w:sz w:val="28"/>
          <w:szCs w:val="24"/>
        </w:rPr>
        <w:lastRenderedPageBreak/>
        <w:t>（</w:t>
      </w:r>
      <w:r w:rsidRPr="00A64EF9">
        <w:rPr>
          <w:rFonts w:ascii="宋体" w:hAnsi="宋体"/>
          <w:b/>
          <w:sz w:val="28"/>
          <w:szCs w:val="24"/>
        </w:rPr>
        <w:t>五）</w:t>
      </w:r>
      <w:r w:rsidRPr="00A64EF9">
        <w:rPr>
          <w:rFonts w:ascii="宋体" w:hAnsi="宋体" w:hint="eastAsia"/>
          <w:b/>
          <w:sz w:val="28"/>
          <w:szCs w:val="24"/>
        </w:rPr>
        <w:t>资格</w:t>
      </w:r>
      <w:r w:rsidRPr="00A64EF9">
        <w:rPr>
          <w:rFonts w:ascii="宋体" w:hAnsi="宋体"/>
          <w:b/>
          <w:sz w:val="28"/>
          <w:szCs w:val="24"/>
        </w:rPr>
        <w:t>条件</w:t>
      </w:r>
    </w:p>
    <w:p w:rsidR="003F1109" w:rsidRDefault="003F1109" w:rsidP="003F1109">
      <w:pPr>
        <w:numPr>
          <w:ilvl w:val="0"/>
          <w:numId w:val="1"/>
        </w:numPr>
        <w:spacing w:line="360" w:lineRule="auto"/>
        <w:rPr>
          <w:rFonts w:ascii="宋体" w:hAnsi="宋体"/>
          <w:sz w:val="24"/>
          <w:szCs w:val="24"/>
        </w:rPr>
      </w:pPr>
      <w:r>
        <w:rPr>
          <w:rFonts w:ascii="宋体" w:hAnsi="宋体" w:hint="eastAsia"/>
          <w:sz w:val="24"/>
          <w:szCs w:val="24"/>
        </w:rPr>
        <w:t>投标人营业执照复印件</w:t>
      </w:r>
    </w:p>
    <w:p w:rsidR="003F1109" w:rsidRDefault="003F1109" w:rsidP="003F1109">
      <w:pPr>
        <w:numPr>
          <w:ilvl w:val="0"/>
          <w:numId w:val="1"/>
        </w:numPr>
        <w:spacing w:line="360" w:lineRule="auto"/>
        <w:rPr>
          <w:rFonts w:ascii="宋体" w:hAnsi="宋体"/>
          <w:sz w:val="24"/>
          <w:szCs w:val="24"/>
        </w:rPr>
      </w:pPr>
      <w:r>
        <w:rPr>
          <w:rFonts w:ascii="宋体" w:hAnsi="宋体" w:hint="eastAsia"/>
          <w:sz w:val="24"/>
          <w:szCs w:val="24"/>
        </w:rPr>
        <w:t>诚信</w:t>
      </w:r>
      <w:r>
        <w:rPr>
          <w:rFonts w:ascii="宋体" w:hAnsi="宋体"/>
          <w:sz w:val="24"/>
          <w:szCs w:val="24"/>
        </w:rPr>
        <w:t>声明</w:t>
      </w:r>
    </w:p>
    <w:p w:rsidR="003F1109" w:rsidRDefault="003F1109" w:rsidP="003F1109">
      <w:pPr>
        <w:numPr>
          <w:ilvl w:val="0"/>
          <w:numId w:val="1"/>
        </w:numPr>
        <w:spacing w:line="360" w:lineRule="auto"/>
        <w:rPr>
          <w:rFonts w:ascii="宋体" w:hAnsi="宋体"/>
          <w:sz w:val="24"/>
          <w:szCs w:val="24"/>
        </w:rPr>
      </w:pPr>
      <w:r>
        <w:rPr>
          <w:rFonts w:ascii="宋体" w:hAnsi="宋体" w:hint="eastAsia"/>
          <w:sz w:val="24"/>
          <w:szCs w:val="24"/>
        </w:rPr>
        <w:t>其它相关投标资料</w:t>
      </w:r>
    </w:p>
    <w:p w:rsidR="003F1109" w:rsidRDefault="003F1109" w:rsidP="003F1109">
      <w:pPr>
        <w:spacing w:line="360" w:lineRule="auto"/>
        <w:rPr>
          <w:rFonts w:ascii="宋体" w:hAnsi="宋体"/>
          <w:sz w:val="24"/>
          <w:szCs w:val="24"/>
        </w:rPr>
      </w:pPr>
      <w:r>
        <w:rPr>
          <w:rFonts w:ascii="宋体" w:hAnsi="宋体"/>
          <w:sz w:val="24"/>
          <w:szCs w:val="24"/>
        </w:rPr>
        <w:br w:type="page"/>
      </w:r>
      <w:r>
        <w:rPr>
          <w:rFonts w:ascii="宋体" w:hAnsi="宋体" w:hint="eastAsia"/>
          <w:sz w:val="24"/>
          <w:szCs w:val="24"/>
        </w:rPr>
        <w:lastRenderedPageBreak/>
        <w:t xml:space="preserve"> </w:t>
      </w:r>
    </w:p>
    <w:p w:rsidR="003F1109" w:rsidRDefault="003F1109" w:rsidP="003F1109">
      <w:pPr>
        <w:tabs>
          <w:tab w:val="left" w:pos="6300"/>
        </w:tabs>
        <w:snapToGrid w:val="0"/>
        <w:spacing w:line="500" w:lineRule="exact"/>
        <w:ind w:firstLineChars="50" w:firstLine="161"/>
        <w:jc w:val="center"/>
        <w:rPr>
          <w:rFonts w:ascii="黑体" w:eastAsia="黑体" w:hAnsi="黑体" w:cs="黑体"/>
          <w:b/>
          <w:bCs/>
          <w:sz w:val="32"/>
          <w:szCs w:val="32"/>
        </w:rPr>
      </w:pPr>
      <w:r>
        <w:rPr>
          <w:rFonts w:ascii="黑体" w:eastAsia="黑体" w:hAnsi="黑体" w:cs="黑体" w:hint="eastAsia"/>
          <w:b/>
          <w:bCs/>
          <w:sz w:val="32"/>
          <w:szCs w:val="32"/>
        </w:rPr>
        <w:t>诚信声明</w:t>
      </w:r>
    </w:p>
    <w:p w:rsidR="003F1109" w:rsidRDefault="003F1109" w:rsidP="003F1109">
      <w:pPr>
        <w:tabs>
          <w:tab w:val="left" w:pos="6300"/>
        </w:tabs>
        <w:snapToGrid w:val="0"/>
        <w:spacing w:line="500" w:lineRule="exact"/>
        <w:jc w:val="center"/>
        <w:rPr>
          <w:rFonts w:ascii="仿宋" w:eastAsia="仿宋" w:hAnsi="仿宋" w:cs="仿宋"/>
          <w:sz w:val="24"/>
          <w:szCs w:val="28"/>
        </w:rPr>
      </w:pPr>
    </w:p>
    <w:p w:rsidR="003F1109" w:rsidRDefault="003F1109" w:rsidP="003F1109">
      <w:pPr>
        <w:tabs>
          <w:tab w:val="left" w:pos="6300"/>
        </w:tabs>
        <w:snapToGrid w:val="0"/>
        <w:spacing w:line="500" w:lineRule="exact"/>
        <w:rPr>
          <w:rFonts w:ascii="仿宋" w:eastAsia="仿宋" w:hAnsi="仿宋" w:cs="仿宋"/>
          <w:sz w:val="24"/>
          <w:szCs w:val="28"/>
          <w:u w:val="single"/>
        </w:rPr>
      </w:pPr>
      <w:r>
        <w:rPr>
          <w:rFonts w:ascii="仿宋" w:eastAsia="仿宋" w:hAnsi="仿宋" w:cs="仿宋" w:hint="eastAsia"/>
          <w:sz w:val="28"/>
          <w:szCs w:val="28"/>
        </w:rPr>
        <w:t>投标采购项目名称：</w:t>
      </w:r>
      <w:r>
        <w:rPr>
          <w:rFonts w:ascii="仿宋" w:eastAsia="仿宋" w:hAnsi="仿宋" w:cs="仿宋" w:hint="eastAsia"/>
          <w:sz w:val="24"/>
          <w:szCs w:val="28"/>
          <w:u w:val="single"/>
        </w:rPr>
        <w:t xml:space="preserve"> </w:t>
      </w:r>
      <w:r>
        <w:rPr>
          <w:rFonts w:ascii="宋体" w:hAnsi="宋体" w:cs="宋体" w:hint="eastAsia"/>
          <w:bCs/>
          <w:szCs w:val="21"/>
          <w:u w:val="single"/>
        </w:rPr>
        <w:t xml:space="preserve">                </w:t>
      </w:r>
    </w:p>
    <w:p w:rsidR="003F1109" w:rsidRDefault="003F1109" w:rsidP="003F1109">
      <w:pPr>
        <w:tabs>
          <w:tab w:val="left" w:pos="6300"/>
        </w:tabs>
        <w:snapToGrid w:val="0"/>
        <w:spacing w:line="500" w:lineRule="exact"/>
        <w:rPr>
          <w:rFonts w:ascii="仿宋" w:eastAsia="仿宋" w:hAnsi="仿宋" w:cs="仿宋"/>
          <w:sz w:val="24"/>
          <w:szCs w:val="28"/>
        </w:rPr>
      </w:pPr>
    </w:p>
    <w:p w:rsidR="003F1109" w:rsidRDefault="003F1109" w:rsidP="003F1109">
      <w:pPr>
        <w:tabs>
          <w:tab w:val="left" w:pos="6300"/>
        </w:tabs>
        <w:snapToGrid w:val="0"/>
        <w:spacing w:line="500" w:lineRule="exact"/>
        <w:rPr>
          <w:rFonts w:ascii="仿宋" w:eastAsia="仿宋" w:hAnsi="仿宋" w:cs="仿宋"/>
          <w:sz w:val="28"/>
          <w:szCs w:val="28"/>
        </w:rPr>
      </w:pPr>
      <w:r>
        <w:rPr>
          <w:rFonts w:ascii="仿宋" w:eastAsia="仿宋" w:hAnsi="仿宋" w:cs="仿宋" w:hint="eastAsia"/>
          <w:sz w:val="28"/>
          <w:szCs w:val="28"/>
        </w:rPr>
        <w:t>致：</w:t>
      </w:r>
      <w:r>
        <w:rPr>
          <w:rFonts w:ascii="仿宋" w:eastAsia="仿宋" w:hAnsi="仿宋" w:cs="仿宋" w:hint="eastAsia"/>
          <w:sz w:val="28"/>
          <w:szCs w:val="28"/>
          <w:u w:val="single"/>
        </w:rPr>
        <w:t xml:space="preserve">                       </w:t>
      </w:r>
      <w:r>
        <w:rPr>
          <w:rFonts w:ascii="仿宋" w:eastAsia="仿宋" w:hAnsi="仿宋" w:cs="仿宋" w:hint="eastAsia"/>
          <w:sz w:val="28"/>
          <w:szCs w:val="28"/>
        </w:rPr>
        <w:t>（采购人名称）：</w:t>
      </w:r>
    </w:p>
    <w:p w:rsidR="003F1109" w:rsidRDefault="003F1109" w:rsidP="003F1109">
      <w:pPr>
        <w:pStyle w:val="1"/>
        <w:spacing w:line="440" w:lineRule="exact"/>
        <w:ind w:firstLineChars="200" w:firstLine="560"/>
        <w:rPr>
          <w:rFonts w:ascii="仿宋" w:eastAsia="仿宋" w:hAnsi="仿宋" w:cs="仿宋"/>
          <w:sz w:val="28"/>
          <w:szCs w:val="28"/>
        </w:rPr>
      </w:pPr>
      <w:r>
        <w:rPr>
          <w:rFonts w:ascii="仿宋" w:eastAsia="仿宋" w:hAnsi="仿宋" w:cs="仿宋" w:hint="eastAsia"/>
          <w:sz w:val="28"/>
          <w:szCs w:val="28"/>
          <w:u w:val="single"/>
        </w:rPr>
        <w:t xml:space="preserve">                       </w:t>
      </w:r>
      <w:r>
        <w:rPr>
          <w:rFonts w:ascii="仿宋" w:eastAsia="仿宋" w:hAnsi="仿宋" w:cs="仿宋" w:hint="eastAsia"/>
          <w:sz w:val="28"/>
          <w:szCs w:val="28"/>
        </w:rPr>
        <w:t>（供应商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供应商资格条件。我方对以上声明负全部法律责任。</w:t>
      </w:r>
    </w:p>
    <w:p w:rsidR="003F1109" w:rsidRDefault="003F1109" w:rsidP="003F1109">
      <w:pPr>
        <w:tabs>
          <w:tab w:val="left" w:pos="6300"/>
        </w:tabs>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    特此声明。</w:t>
      </w:r>
    </w:p>
    <w:p w:rsidR="003F1109" w:rsidRDefault="003F1109" w:rsidP="003F1109">
      <w:pPr>
        <w:tabs>
          <w:tab w:val="left" w:pos="6300"/>
        </w:tabs>
        <w:snapToGrid w:val="0"/>
        <w:spacing w:line="500" w:lineRule="exact"/>
        <w:jc w:val="center"/>
        <w:rPr>
          <w:rFonts w:ascii="仿宋" w:eastAsia="仿宋" w:hAnsi="仿宋" w:cs="仿宋"/>
          <w:sz w:val="28"/>
          <w:szCs w:val="28"/>
        </w:rPr>
      </w:pPr>
    </w:p>
    <w:p w:rsidR="003F1109" w:rsidRDefault="003F1109" w:rsidP="003F1109">
      <w:pPr>
        <w:tabs>
          <w:tab w:val="left" w:pos="6300"/>
        </w:tabs>
        <w:snapToGrid w:val="0"/>
        <w:spacing w:line="500" w:lineRule="exact"/>
        <w:rPr>
          <w:rFonts w:ascii="仿宋" w:eastAsia="仿宋" w:hAnsi="仿宋" w:cs="仿宋"/>
          <w:sz w:val="28"/>
          <w:szCs w:val="28"/>
        </w:rPr>
      </w:pPr>
    </w:p>
    <w:p w:rsidR="003F1109" w:rsidRDefault="003F1109" w:rsidP="003F1109">
      <w:pPr>
        <w:tabs>
          <w:tab w:val="left" w:pos="6300"/>
        </w:tabs>
        <w:snapToGrid w:val="0"/>
        <w:spacing w:line="500" w:lineRule="exact"/>
        <w:rPr>
          <w:rFonts w:ascii="仿宋" w:eastAsia="仿宋" w:hAnsi="仿宋" w:cs="仿宋"/>
          <w:sz w:val="28"/>
          <w:szCs w:val="28"/>
        </w:rPr>
      </w:pPr>
      <w:r>
        <w:rPr>
          <w:rFonts w:ascii="仿宋" w:eastAsia="仿宋" w:hAnsi="仿宋" w:cs="仿宋" w:hint="eastAsia"/>
          <w:sz w:val="28"/>
          <w:szCs w:val="28"/>
        </w:rPr>
        <w:t xml:space="preserve">                                              （供应商公章）</w:t>
      </w:r>
    </w:p>
    <w:p w:rsidR="003F1109" w:rsidRDefault="003F1109" w:rsidP="003F1109">
      <w:pPr>
        <w:tabs>
          <w:tab w:val="left" w:pos="6300"/>
        </w:tabs>
        <w:snapToGrid w:val="0"/>
        <w:spacing w:line="360" w:lineRule="auto"/>
        <w:ind w:right="360" w:firstLineChars="200" w:firstLine="560"/>
        <w:jc w:val="right"/>
        <w:rPr>
          <w:rFonts w:ascii="仿宋" w:eastAsia="仿宋" w:hAnsi="仿宋" w:cs="仿宋"/>
          <w:sz w:val="28"/>
          <w:szCs w:val="28"/>
        </w:rPr>
      </w:pPr>
    </w:p>
    <w:p w:rsidR="003F1109" w:rsidRDefault="003F1109" w:rsidP="003F1109">
      <w:pPr>
        <w:spacing w:line="360" w:lineRule="auto"/>
        <w:ind w:left="360" w:firstLineChars="2200" w:firstLine="6160"/>
        <w:rPr>
          <w:rFonts w:ascii="宋体" w:hAnsi="宋体"/>
          <w:sz w:val="24"/>
          <w:szCs w:val="24"/>
        </w:rPr>
      </w:pPr>
      <w:r>
        <w:rPr>
          <w:rFonts w:ascii="仿宋" w:eastAsia="仿宋" w:hAnsi="仿宋" w:cs="仿宋" w:hint="eastAsia"/>
          <w:sz w:val="28"/>
          <w:szCs w:val="28"/>
        </w:rPr>
        <w:t>年   月   日</w:t>
      </w:r>
    </w:p>
    <w:p w:rsidR="003F1109" w:rsidRDefault="003F1109" w:rsidP="003F1109">
      <w:pPr>
        <w:spacing w:line="360" w:lineRule="auto"/>
        <w:rPr>
          <w:rFonts w:ascii="宋体" w:hAnsi="宋体"/>
          <w:sz w:val="24"/>
          <w:szCs w:val="24"/>
        </w:rPr>
      </w:pPr>
      <w:r>
        <w:rPr>
          <w:rFonts w:ascii="宋体" w:hAnsi="宋体"/>
          <w:sz w:val="24"/>
          <w:szCs w:val="24"/>
        </w:rPr>
        <w:t xml:space="preserve"> </w:t>
      </w:r>
    </w:p>
    <w:p w:rsidR="003F1109" w:rsidRPr="00A64EF9" w:rsidRDefault="003F1109" w:rsidP="003F1109">
      <w:pPr>
        <w:tabs>
          <w:tab w:val="left" w:pos="6300"/>
        </w:tabs>
        <w:snapToGrid w:val="0"/>
        <w:spacing w:line="400" w:lineRule="atLeast"/>
        <w:jc w:val="left"/>
        <w:outlineLvl w:val="0"/>
        <w:rPr>
          <w:rFonts w:ascii="黑体" w:eastAsia="黑体" w:hAnsi="黑体"/>
          <w:sz w:val="28"/>
          <w:szCs w:val="28"/>
        </w:rPr>
      </w:pPr>
      <w:bookmarkStart w:id="4" w:name="_Toc30638"/>
      <w:bookmarkStart w:id="5" w:name="_Toc32521"/>
      <w:bookmarkStart w:id="6" w:name="_Toc7627"/>
      <w:r>
        <w:rPr>
          <w:rFonts w:ascii="方正仿宋_GBK" w:eastAsia="方正仿宋_GBK" w:hAnsi="宋体"/>
          <w:b/>
          <w:sz w:val="28"/>
          <w:szCs w:val="28"/>
        </w:rPr>
        <w:br w:type="page"/>
      </w:r>
      <w:r w:rsidRPr="00A64EF9">
        <w:rPr>
          <w:rFonts w:ascii="黑体" w:eastAsia="黑体" w:hAnsi="黑体" w:hint="eastAsia"/>
          <w:sz w:val="28"/>
          <w:szCs w:val="28"/>
        </w:rPr>
        <w:lastRenderedPageBreak/>
        <w:t>附件</w:t>
      </w:r>
      <w:r w:rsidRPr="00A64EF9">
        <w:rPr>
          <w:rFonts w:ascii="黑体" w:eastAsia="黑体" w:hAnsi="黑体"/>
          <w:sz w:val="28"/>
          <w:szCs w:val="28"/>
        </w:rPr>
        <w:t>1</w:t>
      </w:r>
    </w:p>
    <w:p w:rsidR="003F1109" w:rsidRPr="00281B24" w:rsidRDefault="003F1109" w:rsidP="003F1109">
      <w:pPr>
        <w:tabs>
          <w:tab w:val="left" w:pos="6300"/>
        </w:tabs>
        <w:snapToGrid w:val="0"/>
        <w:spacing w:line="400" w:lineRule="atLeast"/>
        <w:jc w:val="center"/>
        <w:outlineLvl w:val="0"/>
        <w:rPr>
          <w:rFonts w:ascii="方正仿宋_GBK" w:eastAsia="方正仿宋_GBK" w:hAnsi="宋体"/>
          <w:b/>
          <w:sz w:val="28"/>
          <w:szCs w:val="28"/>
        </w:rPr>
      </w:pPr>
      <w:r>
        <w:rPr>
          <w:rFonts w:ascii="方正仿宋_GBK" w:eastAsia="方正仿宋_GBK" w:hAnsi="宋体" w:hint="eastAsia"/>
          <w:b/>
          <w:sz w:val="28"/>
          <w:szCs w:val="28"/>
        </w:rPr>
        <w:t>投标人（供应商）廉政诚信承诺书</w:t>
      </w:r>
      <w:bookmarkEnd w:id="4"/>
      <w:bookmarkEnd w:id="5"/>
      <w:bookmarkEnd w:id="6"/>
    </w:p>
    <w:p w:rsidR="003F1109" w:rsidRDefault="003F1109" w:rsidP="003F1109">
      <w:pPr>
        <w:spacing w:line="560" w:lineRule="exact"/>
        <w:rPr>
          <w:rFonts w:ascii="仿宋_GB2312" w:eastAsia="仿宋_GB2312" w:hAnsi="新宋体" w:cs="宋体"/>
          <w:kern w:val="0"/>
          <w:sz w:val="28"/>
          <w:szCs w:val="28"/>
        </w:rPr>
      </w:pPr>
    </w:p>
    <w:p w:rsidR="003F1109" w:rsidRDefault="003F1109" w:rsidP="003F1109">
      <w:pPr>
        <w:spacing w:line="560" w:lineRule="exact"/>
        <w:ind w:firstLineChars="200" w:firstLine="560"/>
        <w:rPr>
          <w:rFonts w:ascii="方正仿宋_GBK" w:eastAsia="方正仿宋_GBK" w:hAnsi="宋体"/>
          <w:sz w:val="28"/>
          <w:szCs w:val="28"/>
        </w:rPr>
      </w:pPr>
      <w:r>
        <w:rPr>
          <w:rFonts w:ascii="方正仿宋_GBK" w:eastAsia="方正仿宋_GBK" w:hAnsi="宋体" w:hint="eastAsia"/>
          <w:sz w:val="28"/>
          <w:szCs w:val="28"/>
        </w:rPr>
        <w:t>本单位参加</w:t>
      </w:r>
      <w:r>
        <w:rPr>
          <w:rFonts w:ascii="方正仿宋_GBK" w:eastAsia="方正仿宋_GBK" w:hAnsi="宋体" w:hint="eastAsia"/>
          <w:sz w:val="28"/>
          <w:szCs w:val="28"/>
          <w:u w:val="single"/>
        </w:rPr>
        <w:t xml:space="preserve">   </w:t>
      </w:r>
      <w:r>
        <w:rPr>
          <w:rFonts w:ascii="方正仿宋_GBK" w:eastAsia="方正仿宋_GBK" w:hAnsi="宋体"/>
          <w:sz w:val="28"/>
          <w:szCs w:val="28"/>
          <w:u w:val="single"/>
        </w:rPr>
        <w:t xml:space="preserve">            </w:t>
      </w:r>
      <w:r>
        <w:rPr>
          <w:rFonts w:ascii="方正仿宋_GBK" w:eastAsia="方正仿宋_GBK" w:hAnsi="宋体" w:hint="eastAsia"/>
          <w:sz w:val="28"/>
          <w:szCs w:val="28"/>
        </w:rPr>
        <w:t xml:space="preserve">项目的竞标，郑重承诺如下： </w:t>
      </w:r>
    </w:p>
    <w:p w:rsidR="003F1109" w:rsidRDefault="003F1109" w:rsidP="003F1109">
      <w:pPr>
        <w:spacing w:line="560" w:lineRule="exact"/>
        <w:ind w:firstLineChars="192" w:firstLine="538"/>
        <w:rPr>
          <w:rFonts w:ascii="方正仿宋_GBK" w:eastAsia="方正仿宋_GBK" w:hAnsi="宋体"/>
          <w:sz w:val="28"/>
          <w:szCs w:val="28"/>
        </w:rPr>
      </w:pPr>
      <w:r>
        <w:rPr>
          <w:rFonts w:ascii="方正仿宋_GBK" w:eastAsia="方正仿宋_GBK" w:hAnsi="宋体" w:hint="eastAsia"/>
          <w:sz w:val="28"/>
          <w:szCs w:val="28"/>
        </w:rPr>
        <w:t>一、严格遵守国家及重庆市物资采购政策法规有关规定，不做任何损害采购人及其他投标人合法权益的事情。</w:t>
      </w:r>
    </w:p>
    <w:p w:rsidR="003F1109" w:rsidRDefault="003F1109" w:rsidP="003F1109">
      <w:pPr>
        <w:spacing w:line="560" w:lineRule="exact"/>
        <w:ind w:firstLineChars="192" w:firstLine="538"/>
        <w:rPr>
          <w:rFonts w:ascii="方正仿宋_GBK" w:eastAsia="方正仿宋_GBK" w:hAnsi="宋体"/>
          <w:sz w:val="28"/>
          <w:szCs w:val="28"/>
        </w:rPr>
      </w:pPr>
      <w:r>
        <w:rPr>
          <w:rFonts w:ascii="方正仿宋_GBK" w:eastAsia="方正仿宋_GBK" w:hAnsi="宋体" w:hint="eastAsia"/>
          <w:sz w:val="28"/>
          <w:szCs w:val="28"/>
        </w:rPr>
        <w:t>二、提供的投标材料真实、合法、有效，无任何伪造、虚假成分，材料所述内容均为本单位真实拥有。</w:t>
      </w:r>
    </w:p>
    <w:p w:rsidR="003F1109" w:rsidRDefault="003F1109" w:rsidP="003F1109">
      <w:pPr>
        <w:spacing w:line="560" w:lineRule="exact"/>
        <w:ind w:firstLineChars="192" w:firstLine="538"/>
        <w:rPr>
          <w:rFonts w:ascii="方正仿宋_GBK" w:eastAsia="方正仿宋_GBK" w:hAnsi="宋体"/>
          <w:sz w:val="28"/>
          <w:szCs w:val="28"/>
        </w:rPr>
      </w:pPr>
      <w:r>
        <w:rPr>
          <w:rFonts w:ascii="方正仿宋_GBK" w:eastAsia="方正仿宋_GBK" w:hAnsi="宋体" w:hint="eastAsia"/>
          <w:sz w:val="28"/>
          <w:szCs w:val="28"/>
        </w:rPr>
        <w:t>三、尊重专家评审结果，切实维护招标采购的正常秩序，维护采购结果的严肃性及权威性。</w:t>
      </w:r>
    </w:p>
    <w:p w:rsidR="003F1109" w:rsidRDefault="003F1109" w:rsidP="003F1109">
      <w:pPr>
        <w:spacing w:line="560" w:lineRule="exact"/>
        <w:ind w:firstLineChars="192" w:firstLine="538"/>
        <w:rPr>
          <w:rFonts w:ascii="方正仿宋_GBK" w:eastAsia="方正仿宋_GBK" w:hAnsi="宋体"/>
          <w:sz w:val="28"/>
          <w:szCs w:val="28"/>
        </w:rPr>
      </w:pPr>
      <w:r>
        <w:rPr>
          <w:rFonts w:ascii="方正仿宋_GBK" w:eastAsia="方正仿宋_GBK" w:hAnsi="宋体" w:hint="eastAsia"/>
          <w:sz w:val="28"/>
          <w:szCs w:val="28"/>
        </w:rPr>
        <w:t>四、若中标，积极履行中标人的义务，认真执行采购合同。</w:t>
      </w:r>
    </w:p>
    <w:p w:rsidR="003F1109" w:rsidRDefault="003F1109" w:rsidP="003F1109">
      <w:pPr>
        <w:spacing w:line="560" w:lineRule="exact"/>
        <w:ind w:firstLineChars="192" w:firstLine="538"/>
        <w:rPr>
          <w:rFonts w:ascii="方正仿宋_GBK" w:eastAsia="方正仿宋_GBK" w:hAnsi="宋体"/>
          <w:sz w:val="28"/>
          <w:szCs w:val="28"/>
        </w:rPr>
      </w:pPr>
      <w:r>
        <w:rPr>
          <w:rFonts w:ascii="方正仿宋_GBK" w:eastAsia="方正仿宋_GBK" w:hAnsi="宋体" w:hint="eastAsia"/>
          <w:sz w:val="28"/>
          <w:szCs w:val="28"/>
        </w:rPr>
        <w:t>五、认真阅读并熟悉重庆</w:t>
      </w:r>
      <w:r>
        <w:rPr>
          <w:rFonts w:ascii="方正仿宋_GBK" w:eastAsia="方正仿宋_GBK" w:hAnsi="宋体"/>
          <w:sz w:val="28"/>
          <w:szCs w:val="28"/>
        </w:rPr>
        <w:t>幼儿师范高等专科学校</w:t>
      </w:r>
      <w:r>
        <w:rPr>
          <w:rFonts w:ascii="方正仿宋_GBK" w:eastAsia="方正仿宋_GBK" w:hAnsi="宋体" w:hint="eastAsia"/>
          <w:sz w:val="28"/>
          <w:szCs w:val="28"/>
        </w:rPr>
        <w:t>关于投标人违约行为处理的合同约定（简称“实施意见”），若违反相关规定者，自愿按照《实施意见》规定接受处罚。</w:t>
      </w:r>
    </w:p>
    <w:p w:rsidR="003F1109" w:rsidRDefault="003F1109" w:rsidP="003F1109">
      <w:pPr>
        <w:spacing w:line="560" w:lineRule="exact"/>
        <w:ind w:firstLineChars="192" w:firstLine="538"/>
        <w:rPr>
          <w:rFonts w:ascii="方正仿宋_GBK" w:eastAsia="方正仿宋_GBK" w:hAnsi="宋体"/>
          <w:sz w:val="28"/>
          <w:szCs w:val="28"/>
        </w:rPr>
      </w:pPr>
    </w:p>
    <w:p w:rsidR="003F1109" w:rsidRDefault="003F1109" w:rsidP="003F1109">
      <w:pPr>
        <w:spacing w:line="560" w:lineRule="exact"/>
        <w:ind w:firstLineChars="192" w:firstLine="538"/>
        <w:rPr>
          <w:rFonts w:ascii="方正仿宋_GBK" w:eastAsia="方正仿宋_GBK" w:hAnsi="宋体"/>
          <w:sz w:val="28"/>
          <w:szCs w:val="28"/>
        </w:rPr>
      </w:pPr>
    </w:p>
    <w:p w:rsidR="003F1109" w:rsidRDefault="003F1109" w:rsidP="003F1109">
      <w:pPr>
        <w:spacing w:line="560" w:lineRule="exact"/>
        <w:ind w:firstLineChars="1040" w:firstLine="2912"/>
        <w:rPr>
          <w:rFonts w:ascii="方正仿宋_GBK" w:eastAsia="方正仿宋_GBK" w:hAnsi="宋体"/>
          <w:sz w:val="28"/>
          <w:szCs w:val="28"/>
        </w:rPr>
      </w:pPr>
      <w:r>
        <w:rPr>
          <w:rFonts w:ascii="方正仿宋_GBK" w:eastAsia="方正仿宋_GBK" w:hAnsi="宋体" w:hint="eastAsia"/>
          <w:sz w:val="28"/>
          <w:szCs w:val="28"/>
        </w:rPr>
        <w:t>投标人（供应商）名称（盖章）：</w:t>
      </w:r>
    </w:p>
    <w:p w:rsidR="003F1109" w:rsidRDefault="003F1109" w:rsidP="003F1109">
      <w:pPr>
        <w:spacing w:line="560" w:lineRule="exact"/>
        <w:ind w:firstLineChars="1040" w:firstLine="2912"/>
        <w:rPr>
          <w:rFonts w:ascii="方正仿宋_GBK" w:eastAsia="方正仿宋_GBK" w:hAnsi="宋体"/>
          <w:sz w:val="28"/>
          <w:szCs w:val="28"/>
        </w:rPr>
      </w:pPr>
      <w:r>
        <w:rPr>
          <w:rFonts w:ascii="方正仿宋_GBK" w:eastAsia="方正仿宋_GBK" w:hAnsi="宋体" w:hint="eastAsia"/>
          <w:sz w:val="28"/>
          <w:szCs w:val="28"/>
        </w:rPr>
        <w:t>法人（授权）代表签字：</w:t>
      </w:r>
    </w:p>
    <w:p w:rsidR="003F1109" w:rsidRDefault="003F1109" w:rsidP="003F1109">
      <w:pPr>
        <w:spacing w:line="560" w:lineRule="exact"/>
        <w:ind w:firstLineChars="192" w:firstLine="538"/>
        <w:rPr>
          <w:rFonts w:ascii="方正仿宋_GBK" w:eastAsia="方正仿宋_GBK" w:hAnsi="宋体"/>
          <w:sz w:val="28"/>
          <w:szCs w:val="28"/>
        </w:rPr>
      </w:pPr>
      <w:r>
        <w:rPr>
          <w:rFonts w:ascii="方正仿宋_GBK" w:eastAsia="方正仿宋_GBK" w:hAnsi="宋体" w:hint="eastAsia"/>
          <w:sz w:val="28"/>
          <w:szCs w:val="28"/>
        </w:rPr>
        <w:t xml:space="preserve">                            年    月    日 </w:t>
      </w:r>
    </w:p>
    <w:p w:rsidR="003F1109" w:rsidRDefault="003F1109" w:rsidP="003F1109">
      <w:pPr>
        <w:spacing w:line="360" w:lineRule="auto"/>
        <w:ind w:left="360"/>
        <w:rPr>
          <w:rFonts w:ascii="宋体" w:hAnsi="宋体"/>
          <w:sz w:val="24"/>
          <w:szCs w:val="24"/>
        </w:rPr>
      </w:pPr>
    </w:p>
    <w:p w:rsidR="003F1109" w:rsidRPr="00A64EF9" w:rsidRDefault="003F1109" w:rsidP="003F1109">
      <w:pPr>
        <w:tabs>
          <w:tab w:val="left" w:pos="6300"/>
        </w:tabs>
        <w:snapToGrid w:val="0"/>
        <w:spacing w:line="400" w:lineRule="atLeast"/>
        <w:outlineLvl w:val="0"/>
        <w:rPr>
          <w:rFonts w:ascii="黑体" w:eastAsia="黑体" w:hAnsi="黑体"/>
          <w:sz w:val="28"/>
          <w:szCs w:val="28"/>
        </w:rPr>
      </w:pPr>
      <w:r>
        <w:rPr>
          <w:rFonts w:ascii="宋体" w:hAnsi="宋体"/>
          <w:sz w:val="28"/>
          <w:szCs w:val="28"/>
        </w:rPr>
        <w:br w:type="page"/>
      </w:r>
      <w:r w:rsidRPr="00A64EF9">
        <w:rPr>
          <w:rFonts w:ascii="黑体" w:eastAsia="黑体" w:hAnsi="黑体" w:hint="eastAsia"/>
          <w:sz w:val="28"/>
          <w:szCs w:val="28"/>
        </w:rPr>
        <w:lastRenderedPageBreak/>
        <w:t>附件</w:t>
      </w:r>
      <w:r w:rsidRPr="00A64EF9">
        <w:rPr>
          <w:rFonts w:ascii="黑体" w:eastAsia="黑体" w:hAnsi="黑体"/>
          <w:sz w:val="28"/>
          <w:szCs w:val="28"/>
        </w:rPr>
        <w:t>2</w:t>
      </w:r>
    </w:p>
    <w:p w:rsidR="003F1109" w:rsidRPr="00A64EF9" w:rsidRDefault="003F1109" w:rsidP="003F1109">
      <w:pPr>
        <w:tabs>
          <w:tab w:val="left" w:pos="6300"/>
        </w:tabs>
        <w:snapToGrid w:val="0"/>
        <w:spacing w:line="400" w:lineRule="atLeast"/>
        <w:jc w:val="center"/>
        <w:outlineLvl w:val="0"/>
        <w:rPr>
          <w:rFonts w:ascii="方正仿宋_GBK" w:eastAsia="方正仿宋_GBK" w:hAnsi="宋体"/>
          <w:b/>
          <w:bCs/>
          <w:sz w:val="32"/>
          <w:szCs w:val="32"/>
        </w:rPr>
      </w:pPr>
      <w:r w:rsidRPr="00A64EF9">
        <w:rPr>
          <w:rFonts w:ascii="方正仿宋_GBK" w:eastAsia="方正仿宋_GBK" w:hAnsi="宋体" w:hint="eastAsia"/>
          <w:b/>
          <w:bCs/>
          <w:sz w:val="32"/>
          <w:szCs w:val="32"/>
        </w:rPr>
        <w:t>重庆幼儿</w:t>
      </w:r>
      <w:r w:rsidRPr="00A64EF9">
        <w:rPr>
          <w:rFonts w:ascii="方正仿宋_GBK" w:eastAsia="方正仿宋_GBK" w:hAnsi="宋体"/>
          <w:b/>
          <w:bCs/>
          <w:sz w:val="32"/>
          <w:szCs w:val="32"/>
        </w:rPr>
        <w:t>师范高等专科学校</w:t>
      </w:r>
    </w:p>
    <w:p w:rsidR="003F1109" w:rsidRDefault="003F1109" w:rsidP="003F1109">
      <w:pPr>
        <w:tabs>
          <w:tab w:val="left" w:pos="6300"/>
        </w:tabs>
        <w:snapToGrid w:val="0"/>
        <w:spacing w:line="400" w:lineRule="atLeast"/>
        <w:jc w:val="center"/>
        <w:outlineLvl w:val="0"/>
        <w:rPr>
          <w:rFonts w:ascii="仿宋" w:eastAsia="仿宋" w:hAnsi="仿宋" w:cs="仿宋"/>
          <w:b/>
          <w:bCs/>
          <w:sz w:val="32"/>
          <w:szCs w:val="32"/>
        </w:rPr>
      </w:pPr>
      <w:bookmarkStart w:id="7" w:name="_Toc28318"/>
      <w:bookmarkStart w:id="8" w:name="_Toc28085"/>
      <w:bookmarkStart w:id="9" w:name="_Toc28"/>
      <w:r>
        <w:rPr>
          <w:rFonts w:ascii="方正仿宋_GBK" w:eastAsia="方正仿宋_GBK" w:hAnsi="宋体" w:hint="eastAsia"/>
          <w:b/>
          <w:bCs/>
          <w:sz w:val="32"/>
          <w:szCs w:val="32"/>
        </w:rPr>
        <w:t>关于投标人违约行为处理的合同约定</w:t>
      </w:r>
      <w:bookmarkEnd w:id="7"/>
      <w:bookmarkEnd w:id="8"/>
      <w:bookmarkEnd w:id="9"/>
    </w:p>
    <w:p w:rsidR="003F1109" w:rsidRDefault="003F1109" w:rsidP="003F1109">
      <w:pPr>
        <w:spacing w:line="570" w:lineRule="exact"/>
        <w:ind w:firstLine="555"/>
        <w:jc w:val="left"/>
        <w:rPr>
          <w:rFonts w:ascii="仿宋" w:eastAsia="仿宋" w:hAnsi="仿宋" w:cs="仿宋"/>
          <w:sz w:val="28"/>
          <w:szCs w:val="28"/>
        </w:rPr>
      </w:pPr>
      <w:r>
        <w:rPr>
          <w:rFonts w:ascii="仿宋" w:eastAsia="仿宋" w:hAnsi="仿宋" w:cs="仿宋" w:hint="eastAsia"/>
          <w:sz w:val="28"/>
          <w:szCs w:val="28"/>
        </w:rPr>
        <w:t>为维护招标采购正常秩序，营造公开透明、公平竞争、公正合理的采购环境，切实维护采购人及投标人合法权益，根据《中华人民共和国招标投标法》、《中华人民共和国政府采购法》、《中华人民共和国政府采购货物和服务招标投标管理办法》、《中华人民共和国合同法》等法律法规规定，结合实际，特制定本约定。</w:t>
      </w:r>
    </w:p>
    <w:p w:rsidR="003F1109" w:rsidRDefault="003F1109" w:rsidP="003F1109">
      <w:pPr>
        <w:spacing w:line="570" w:lineRule="exact"/>
        <w:ind w:firstLineChars="222" w:firstLine="622"/>
        <w:jc w:val="left"/>
        <w:rPr>
          <w:rFonts w:ascii="仿宋" w:eastAsia="仿宋" w:hAnsi="仿宋" w:cs="仿宋"/>
          <w:sz w:val="28"/>
          <w:szCs w:val="28"/>
        </w:rPr>
      </w:pPr>
      <w:r>
        <w:rPr>
          <w:rFonts w:ascii="仿宋" w:eastAsia="仿宋" w:hAnsi="仿宋" w:cs="仿宋" w:hint="eastAsia"/>
          <w:sz w:val="28"/>
          <w:szCs w:val="28"/>
        </w:rPr>
        <w:t>第一条   投标人采取不正当手段（包括围标、串标、排挤、恐吓、串通、提供虚假材料、恶意中标等）进行竞争且情况属实的，分别按下述情况进行处理：（1）经评标专家或采购人开评标现场认定，投标文件作废标处理；（2）中标后未签订采购合同前，经评标专家或采购人复查认定，中标无效；（3）已签订了采购合同，项目处于实施过程中，经评标专家或采购人复查认定，无条件执行完采购合同，处以采购合同金额5-20%的罚款，具体处罚比例由每个项目的招标文件另行约定。</w:t>
      </w:r>
    </w:p>
    <w:p w:rsidR="003F1109" w:rsidRDefault="003F1109" w:rsidP="003F1109">
      <w:pPr>
        <w:spacing w:line="570" w:lineRule="exact"/>
        <w:ind w:firstLineChars="222" w:firstLine="622"/>
        <w:jc w:val="left"/>
        <w:rPr>
          <w:rFonts w:ascii="仿宋" w:eastAsia="仿宋" w:hAnsi="仿宋" w:cs="仿宋"/>
          <w:sz w:val="28"/>
          <w:szCs w:val="28"/>
        </w:rPr>
      </w:pPr>
      <w:r>
        <w:rPr>
          <w:rFonts w:ascii="仿宋" w:eastAsia="仿宋" w:hAnsi="仿宋" w:cs="仿宋" w:hint="eastAsia"/>
          <w:sz w:val="28"/>
          <w:szCs w:val="28"/>
        </w:rPr>
        <w:t>第二条  投标人中标后不能全面履行投标义务的（包括不能按时签订采购合同、转包分包、延期、技术指标达不到要求等），分别按下述情况进行处理：（1）采购结果经公示无异议，中标通知书发出后，中标人不能在规定时间内签订技术服务协议及采购合同的，视投标人自动放弃中标，终止签订技术协议及采购合同；（2）非经采购人书面同意，将合同范围的货物转包或分包给他人供应，视投标人违约，终止采购合同，由此造成的一切后果由投标人负责。影响项目建设并给采购人造成损失的，依法追究投标人法律责任；（3）因投标人原因，签订合同后不能按期供货、安装调试、验收合格的，每超过项目竣工</w:t>
      </w:r>
      <w:r>
        <w:rPr>
          <w:rFonts w:ascii="仿宋" w:eastAsia="仿宋" w:hAnsi="仿宋" w:cs="仿宋" w:hint="eastAsia"/>
          <w:sz w:val="28"/>
          <w:szCs w:val="28"/>
        </w:rPr>
        <w:lastRenderedPageBreak/>
        <w:t>（交货）时间一天，处以投标人采购合同金额</w:t>
      </w:r>
      <w:r>
        <w:rPr>
          <w:rFonts w:ascii="仿宋" w:eastAsia="仿宋" w:hAnsi="仿宋" w:cs="仿宋"/>
          <w:sz w:val="28"/>
          <w:szCs w:val="28"/>
        </w:rPr>
        <w:t>5</w:t>
      </w:r>
      <w:r>
        <w:rPr>
          <w:rFonts w:ascii="仿宋" w:eastAsia="仿宋" w:hAnsi="仿宋" w:cs="仿宋" w:hint="eastAsia"/>
          <w:sz w:val="28"/>
          <w:szCs w:val="28"/>
        </w:rPr>
        <w:t>‰的违约金。在质保期内，不能按照投标文件承诺或合同承诺提供售后服务的，视情况扣除10-100%的质量保证金。（4）产品验收时以次充好或技术指标达不到采购人要求的，处以采购合同金额1%的罚款，同时无条件更换产品或升级完善产品，确保达到技术指标要求。因更换产品或升级完善产品给采购人造成损失的，视情况处以采购合同金额1-15%的违约金。</w:t>
      </w:r>
    </w:p>
    <w:p w:rsidR="003F1109" w:rsidRDefault="003F1109" w:rsidP="003F1109">
      <w:pPr>
        <w:spacing w:line="570" w:lineRule="exact"/>
        <w:ind w:firstLine="555"/>
        <w:jc w:val="left"/>
        <w:rPr>
          <w:rFonts w:ascii="仿宋" w:eastAsia="仿宋" w:hAnsi="仿宋" w:cs="仿宋"/>
          <w:sz w:val="28"/>
          <w:szCs w:val="28"/>
        </w:rPr>
      </w:pPr>
      <w:r>
        <w:rPr>
          <w:rFonts w:ascii="仿宋" w:eastAsia="仿宋" w:hAnsi="仿宋" w:cs="仿宋" w:hint="eastAsia"/>
          <w:sz w:val="28"/>
          <w:szCs w:val="28"/>
        </w:rPr>
        <w:t>对于第一条、第二条各种情形，均没收投标保证金或履约保证金，列入重庆幼儿师范</w:t>
      </w:r>
      <w:r>
        <w:rPr>
          <w:rFonts w:ascii="仿宋" w:eastAsia="仿宋" w:hAnsi="仿宋" w:cs="仿宋"/>
          <w:sz w:val="28"/>
          <w:szCs w:val="28"/>
        </w:rPr>
        <w:t>高等专科学校</w:t>
      </w:r>
      <w:r>
        <w:rPr>
          <w:rFonts w:ascii="仿宋" w:eastAsia="仿宋" w:hAnsi="仿宋" w:cs="仿宋" w:hint="eastAsia"/>
          <w:sz w:val="28"/>
          <w:szCs w:val="28"/>
        </w:rPr>
        <w:t>投标人黑名单库，五年内不得参与学校任何采购项目的投标。同时，严格按照国家《政府采购法》《招标投标法》相关规定进行处理。</w:t>
      </w:r>
    </w:p>
    <w:p w:rsidR="003F1109" w:rsidRDefault="003F1109" w:rsidP="003F1109">
      <w:pPr>
        <w:spacing w:line="570" w:lineRule="exact"/>
        <w:ind w:firstLineChars="222" w:firstLine="622"/>
        <w:jc w:val="left"/>
        <w:rPr>
          <w:rFonts w:ascii="仿宋" w:eastAsia="仿宋" w:hAnsi="仿宋" w:cs="仿宋"/>
          <w:sz w:val="28"/>
          <w:szCs w:val="28"/>
        </w:rPr>
      </w:pPr>
      <w:r>
        <w:rPr>
          <w:rFonts w:ascii="仿宋" w:eastAsia="仿宋" w:hAnsi="仿宋" w:cs="仿宋" w:hint="eastAsia"/>
          <w:sz w:val="28"/>
          <w:szCs w:val="28"/>
        </w:rPr>
        <w:t>第三条  投标人应保证所提供的货物或其任何一部分均不会侵犯任何第三方的知识产权，如若出现侵权行为，由投标人承担全部责任。</w:t>
      </w:r>
    </w:p>
    <w:p w:rsidR="003F1109" w:rsidRDefault="003F1109" w:rsidP="003F1109">
      <w:pPr>
        <w:spacing w:line="570" w:lineRule="exact"/>
        <w:ind w:firstLineChars="222" w:firstLine="622"/>
        <w:jc w:val="left"/>
        <w:rPr>
          <w:rFonts w:ascii="仿宋" w:eastAsia="仿宋" w:hAnsi="仿宋" w:cs="仿宋"/>
          <w:sz w:val="28"/>
          <w:szCs w:val="28"/>
        </w:rPr>
      </w:pPr>
      <w:r>
        <w:rPr>
          <w:rFonts w:ascii="仿宋" w:eastAsia="仿宋" w:hAnsi="仿宋" w:cs="仿宋" w:hint="eastAsia"/>
          <w:sz w:val="28"/>
          <w:szCs w:val="28"/>
        </w:rPr>
        <w:t>第四条  本约定解释权归学校招标采购中心，凡来参与投标的供应商均被视为同意并遵守本约定。</w:t>
      </w:r>
    </w:p>
    <w:p w:rsidR="003F1109" w:rsidRDefault="003F1109" w:rsidP="003F1109">
      <w:pPr>
        <w:spacing w:line="360" w:lineRule="auto"/>
        <w:ind w:firstLineChars="250" w:firstLine="700"/>
        <w:rPr>
          <w:rFonts w:ascii="宋体" w:hAnsi="宋体"/>
          <w:sz w:val="28"/>
          <w:szCs w:val="28"/>
        </w:rPr>
      </w:pPr>
    </w:p>
    <w:p w:rsidR="003F1109" w:rsidRDefault="003F1109" w:rsidP="003F1109">
      <w:pPr>
        <w:spacing w:line="360" w:lineRule="auto"/>
        <w:ind w:firstLineChars="250" w:firstLine="700"/>
        <w:rPr>
          <w:rFonts w:ascii="宋体" w:hAnsi="宋体"/>
          <w:sz w:val="28"/>
          <w:szCs w:val="28"/>
        </w:rPr>
      </w:pPr>
    </w:p>
    <w:p w:rsidR="003F1109" w:rsidRDefault="003F1109" w:rsidP="003F1109">
      <w:pPr>
        <w:spacing w:line="360" w:lineRule="auto"/>
        <w:ind w:firstLineChars="250" w:firstLine="700"/>
        <w:rPr>
          <w:rFonts w:ascii="宋体" w:hAnsi="宋体"/>
          <w:sz w:val="28"/>
          <w:szCs w:val="28"/>
        </w:rPr>
      </w:pPr>
    </w:p>
    <w:p w:rsidR="003F1109" w:rsidRDefault="003F1109" w:rsidP="003F1109">
      <w:pPr>
        <w:spacing w:line="360" w:lineRule="auto"/>
        <w:ind w:firstLineChars="250" w:firstLine="700"/>
        <w:rPr>
          <w:rFonts w:ascii="宋体" w:hAnsi="宋体"/>
          <w:sz w:val="28"/>
          <w:szCs w:val="28"/>
        </w:rPr>
      </w:pPr>
    </w:p>
    <w:p w:rsidR="003F1109" w:rsidRDefault="003F1109" w:rsidP="003F1109">
      <w:pPr>
        <w:spacing w:line="360" w:lineRule="auto"/>
        <w:ind w:firstLineChars="250" w:firstLine="700"/>
        <w:rPr>
          <w:rFonts w:ascii="宋体" w:hAnsi="宋体"/>
          <w:sz w:val="28"/>
          <w:szCs w:val="28"/>
        </w:rPr>
      </w:pPr>
    </w:p>
    <w:p w:rsidR="003F1109" w:rsidRDefault="003F1109" w:rsidP="003F1109">
      <w:pPr>
        <w:spacing w:line="360" w:lineRule="auto"/>
        <w:ind w:firstLineChars="250" w:firstLine="700"/>
        <w:rPr>
          <w:rFonts w:ascii="宋体" w:hAnsi="宋体"/>
          <w:sz w:val="28"/>
          <w:szCs w:val="28"/>
        </w:rPr>
      </w:pPr>
    </w:p>
    <w:p w:rsidR="003F1109" w:rsidRPr="00B549ED" w:rsidRDefault="003F1109" w:rsidP="003F1109">
      <w:pPr>
        <w:spacing w:line="360" w:lineRule="auto"/>
        <w:ind w:firstLineChars="250" w:firstLine="904"/>
        <w:jc w:val="center"/>
        <w:rPr>
          <w:rFonts w:ascii="宋体" w:hAnsi="宋体"/>
          <w:b/>
          <w:sz w:val="36"/>
          <w:szCs w:val="28"/>
        </w:rPr>
      </w:pPr>
      <w:r w:rsidRPr="00B549ED">
        <w:rPr>
          <w:rFonts w:ascii="宋体" w:hAnsi="宋体" w:hint="eastAsia"/>
          <w:b/>
          <w:sz w:val="36"/>
          <w:szCs w:val="28"/>
        </w:rPr>
        <w:t>（结束</w:t>
      </w:r>
      <w:r w:rsidRPr="00B549ED">
        <w:rPr>
          <w:rFonts w:ascii="宋体" w:hAnsi="宋体"/>
          <w:b/>
          <w:sz w:val="36"/>
          <w:szCs w:val="28"/>
        </w:rPr>
        <w:t>）</w:t>
      </w:r>
    </w:p>
    <w:p w:rsidR="00B340DA" w:rsidRDefault="00B340DA"/>
    <w:sectPr w:rsidR="00B340DA" w:rsidSect="00102EE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353" w:rsidRDefault="00972353" w:rsidP="00C9223B">
      <w:r>
        <w:separator/>
      </w:r>
    </w:p>
  </w:endnote>
  <w:endnote w:type="continuationSeparator" w:id="0">
    <w:p w:rsidR="00972353" w:rsidRDefault="00972353" w:rsidP="00C9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D3E" w:rsidRDefault="00427A54" w:rsidP="00655D3E">
    <w:pPr>
      <w:pStyle w:val="a3"/>
      <w:jc w:val="center"/>
    </w:pPr>
    <w:r>
      <w:rPr>
        <w:lang w:val="zh-CN"/>
      </w:rPr>
      <w:t xml:space="preserve"> </w:t>
    </w:r>
    <w:r w:rsidR="00682869">
      <w:rPr>
        <w:b/>
        <w:sz w:val="24"/>
        <w:szCs w:val="24"/>
      </w:rPr>
      <w:fldChar w:fldCharType="begin"/>
    </w:r>
    <w:r>
      <w:rPr>
        <w:b/>
      </w:rPr>
      <w:instrText>PAGE</w:instrText>
    </w:r>
    <w:r w:rsidR="00682869">
      <w:rPr>
        <w:b/>
        <w:sz w:val="24"/>
        <w:szCs w:val="24"/>
      </w:rPr>
      <w:fldChar w:fldCharType="separate"/>
    </w:r>
    <w:r w:rsidR="00D53D8E">
      <w:rPr>
        <w:b/>
        <w:noProof/>
      </w:rPr>
      <w:t>3</w:t>
    </w:r>
    <w:r w:rsidR="00682869">
      <w:rPr>
        <w:b/>
        <w:sz w:val="24"/>
        <w:szCs w:val="24"/>
      </w:rPr>
      <w:fldChar w:fldCharType="end"/>
    </w:r>
    <w:r>
      <w:rPr>
        <w:lang w:val="zh-CN"/>
      </w:rPr>
      <w:t xml:space="preserve"> / </w:t>
    </w:r>
    <w:r w:rsidR="00682869">
      <w:rPr>
        <w:b/>
        <w:sz w:val="24"/>
        <w:szCs w:val="24"/>
      </w:rPr>
      <w:fldChar w:fldCharType="begin"/>
    </w:r>
    <w:r>
      <w:rPr>
        <w:b/>
      </w:rPr>
      <w:instrText>NUMPAGES</w:instrText>
    </w:r>
    <w:r w:rsidR="00682869">
      <w:rPr>
        <w:b/>
        <w:sz w:val="24"/>
        <w:szCs w:val="24"/>
      </w:rPr>
      <w:fldChar w:fldCharType="separate"/>
    </w:r>
    <w:r w:rsidR="00D53D8E">
      <w:rPr>
        <w:b/>
        <w:noProof/>
      </w:rPr>
      <w:t>19</w:t>
    </w:r>
    <w:r w:rsidR="00682869">
      <w:rPr>
        <w:b/>
        <w:sz w:val="24"/>
        <w:szCs w:val="24"/>
      </w:rPr>
      <w:fldChar w:fldCharType="end"/>
    </w:r>
  </w:p>
  <w:p w:rsidR="00655D3E" w:rsidRDefault="0097235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353" w:rsidRDefault="00972353" w:rsidP="00C9223B">
      <w:r>
        <w:separator/>
      </w:r>
    </w:p>
  </w:footnote>
  <w:footnote w:type="continuationSeparator" w:id="0">
    <w:p w:rsidR="00972353" w:rsidRDefault="00972353" w:rsidP="00C922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A6340B"/>
    <w:multiLevelType w:val="hybridMultilevel"/>
    <w:tmpl w:val="449EE2FE"/>
    <w:lvl w:ilvl="0" w:tplc="E2C06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F1109"/>
    <w:rsid w:val="000027E8"/>
    <w:rsid w:val="00061747"/>
    <w:rsid w:val="0028749F"/>
    <w:rsid w:val="003F1109"/>
    <w:rsid w:val="00427A54"/>
    <w:rsid w:val="00490B40"/>
    <w:rsid w:val="004E7CA2"/>
    <w:rsid w:val="006216DE"/>
    <w:rsid w:val="00645FDB"/>
    <w:rsid w:val="00682869"/>
    <w:rsid w:val="0071698B"/>
    <w:rsid w:val="007207DF"/>
    <w:rsid w:val="00972353"/>
    <w:rsid w:val="00AE1DD9"/>
    <w:rsid w:val="00AF6BE7"/>
    <w:rsid w:val="00B340DA"/>
    <w:rsid w:val="00B81D21"/>
    <w:rsid w:val="00C9223B"/>
    <w:rsid w:val="00CA69A0"/>
    <w:rsid w:val="00D53D8E"/>
    <w:rsid w:val="00F81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221CA0-A2AB-4EFD-A9E1-51A4A9FF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10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F1109"/>
    <w:pPr>
      <w:tabs>
        <w:tab w:val="center" w:pos="4153"/>
        <w:tab w:val="right" w:pos="8306"/>
      </w:tabs>
      <w:snapToGrid w:val="0"/>
      <w:jc w:val="left"/>
    </w:pPr>
    <w:rPr>
      <w:kern w:val="0"/>
      <w:sz w:val="18"/>
      <w:szCs w:val="18"/>
    </w:rPr>
  </w:style>
  <w:style w:type="character" w:customStyle="1" w:styleId="Char">
    <w:name w:val="页脚 Char"/>
    <w:basedOn w:val="a0"/>
    <w:link w:val="a3"/>
    <w:uiPriority w:val="99"/>
    <w:rsid w:val="003F1109"/>
    <w:rPr>
      <w:rFonts w:ascii="Calibri" w:eastAsia="宋体" w:hAnsi="Calibri" w:cs="Times New Roman"/>
      <w:kern w:val="0"/>
      <w:sz w:val="18"/>
      <w:szCs w:val="18"/>
    </w:rPr>
  </w:style>
  <w:style w:type="paragraph" w:customStyle="1" w:styleId="1">
    <w:name w:val="1"/>
    <w:basedOn w:val="a"/>
    <w:next w:val="a4"/>
    <w:rsid w:val="003F1109"/>
    <w:rPr>
      <w:rFonts w:ascii="宋体" w:hAnsi="Courier New"/>
      <w:szCs w:val="24"/>
    </w:rPr>
  </w:style>
  <w:style w:type="paragraph" w:styleId="a4">
    <w:name w:val="Plain Text"/>
    <w:basedOn w:val="a"/>
    <w:link w:val="Char0"/>
    <w:uiPriority w:val="99"/>
    <w:semiHidden/>
    <w:unhideWhenUsed/>
    <w:rsid w:val="003F1109"/>
    <w:rPr>
      <w:rFonts w:ascii="宋体" w:hAnsi="Courier New" w:cs="Courier New"/>
      <w:szCs w:val="21"/>
    </w:rPr>
  </w:style>
  <w:style w:type="character" w:customStyle="1" w:styleId="Char0">
    <w:name w:val="纯文本 Char"/>
    <w:basedOn w:val="a0"/>
    <w:link w:val="a4"/>
    <w:uiPriority w:val="99"/>
    <w:semiHidden/>
    <w:rsid w:val="003F1109"/>
    <w:rPr>
      <w:rFonts w:ascii="宋体" w:eastAsia="宋体" w:hAnsi="Courier New" w:cs="Courier New"/>
      <w:szCs w:val="21"/>
    </w:rPr>
  </w:style>
  <w:style w:type="paragraph" w:styleId="a5">
    <w:name w:val="header"/>
    <w:basedOn w:val="a"/>
    <w:link w:val="Char1"/>
    <w:uiPriority w:val="99"/>
    <w:semiHidden/>
    <w:unhideWhenUsed/>
    <w:rsid w:val="000027E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0027E8"/>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19</Pages>
  <Words>915</Words>
  <Characters>5216</Characters>
  <Application>Microsoft Office Word</Application>
  <DocSecurity>0</DocSecurity>
  <Lines>43</Lines>
  <Paragraphs>12</Paragraphs>
  <ScaleCrop>false</ScaleCrop>
  <Company/>
  <LinksUpToDate>false</LinksUpToDate>
  <CharactersWithSpaces>6119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12</cp:revision>
  <dcterms:created xsi:type="dcterms:W3CDTF">2019-11-07T03:23:00Z</dcterms:created>
  <dcterms:modified xsi:type="dcterms:W3CDTF">2019-11-15T08:17:00Z</dcterms:modified>
</cp:coreProperties>
</file>